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818" w:rsidRPr="00C92818" w:rsidRDefault="00C92818" w:rsidP="00C9281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92818">
        <w:rPr>
          <w:rFonts w:ascii="Times New Roman" w:hAnsi="Times New Roman" w:cs="Times New Roman"/>
          <w:sz w:val="20"/>
          <w:szCs w:val="20"/>
        </w:rPr>
        <w:t>Утверждено</w:t>
      </w:r>
    </w:p>
    <w:p w:rsidR="00C92818" w:rsidRPr="00C92818" w:rsidRDefault="00C92818" w:rsidP="00C9281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92818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C92818" w:rsidRPr="00C92818" w:rsidRDefault="00C92818" w:rsidP="00C9281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C92818">
        <w:rPr>
          <w:rFonts w:ascii="Times New Roman" w:hAnsi="Times New Roman" w:cs="Times New Roman"/>
          <w:sz w:val="20"/>
          <w:szCs w:val="20"/>
        </w:rPr>
        <w:t>Зиминского</w:t>
      </w:r>
      <w:proofErr w:type="spellEnd"/>
      <w:r w:rsidRPr="00C92818">
        <w:rPr>
          <w:rFonts w:ascii="Times New Roman" w:hAnsi="Times New Roman" w:cs="Times New Roman"/>
          <w:sz w:val="20"/>
          <w:szCs w:val="20"/>
        </w:rPr>
        <w:t xml:space="preserve"> городского</w:t>
      </w:r>
    </w:p>
    <w:p w:rsidR="00C92818" w:rsidRPr="00C92818" w:rsidRDefault="00C92818" w:rsidP="00C9281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92818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C92818" w:rsidRPr="00C92818" w:rsidRDefault="006D138D" w:rsidP="00C9281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C92818" w:rsidRPr="00C92818">
        <w:rPr>
          <w:rFonts w:ascii="Times New Roman" w:hAnsi="Times New Roman" w:cs="Times New Roman"/>
          <w:sz w:val="20"/>
          <w:szCs w:val="20"/>
        </w:rPr>
        <w:t>т_</w:t>
      </w:r>
      <w:r w:rsidR="007D65C8">
        <w:rPr>
          <w:rFonts w:ascii="Times New Roman" w:hAnsi="Times New Roman" w:cs="Times New Roman"/>
          <w:sz w:val="20"/>
          <w:szCs w:val="20"/>
        </w:rPr>
        <w:t>07.02.2020</w:t>
      </w:r>
      <w:r w:rsidR="00C92818" w:rsidRPr="00C92818">
        <w:rPr>
          <w:rFonts w:ascii="Times New Roman" w:hAnsi="Times New Roman" w:cs="Times New Roman"/>
          <w:sz w:val="20"/>
          <w:szCs w:val="20"/>
        </w:rPr>
        <w:t>__г. №__</w:t>
      </w:r>
      <w:r w:rsidR="007D65C8">
        <w:rPr>
          <w:rFonts w:ascii="Times New Roman" w:hAnsi="Times New Roman" w:cs="Times New Roman"/>
          <w:sz w:val="20"/>
          <w:szCs w:val="20"/>
        </w:rPr>
        <w:t>81</w:t>
      </w:r>
      <w:r w:rsidR="00C92818" w:rsidRPr="00C92818">
        <w:rPr>
          <w:rFonts w:ascii="Times New Roman" w:hAnsi="Times New Roman" w:cs="Times New Roman"/>
          <w:sz w:val="20"/>
          <w:szCs w:val="20"/>
        </w:rPr>
        <w:t>_</w:t>
      </w:r>
    </w:p>
    <w:p w:rsidR="00E26902" w:rsidRDefault="00350E41" w:rsidP="00E26902">
      <w:pPr>
        <w:autoSpaceDE w:val="0"/>
        <w:autoSpaceDN w:val="0"/>
        <w:adjustRightInd w:val="0"/>
        <w:spacing w:before="2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</w:t>
      </w:r>
      <w:r w:rsidR="00E26902">
        <w:rPr>
          <w:rFonts w:ascii="Arial" w:hAnsi="Arial" w:cs="Arial"/>
          <w:sz w:val="20"/>
          <w:szCs w:val="20"/>
        </w:rPr>
        <w:t>ОЛОЖЕНИЕ</w:t>
      </w:r>
    </w:p>
    <w:p w:rsidR="00E26902" w:rsidRDefault="00350E41" w:rsidP="00E26902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 ФОРМИРОВАНИИ МУНИЦИПАЛЬНОГО</w:t>
      </w:r>
      <w:r w:rsidR="00E26902">
        <w:rPr>
          <w:rFonts w:ascii="Arial" w:hAnsi="Arial" w:cs="Arial"/>
          <w:sz w:val="20"/>
          <w:szCs w:val="20"/>
        </w:rPr>
        <w:t xml:space="preserve"> ЗАДАНИЯ НА ОКАЗАНИЕ</w:t>
      </w:r>
    </w:p>
    <w:p w:rsidR="00E26902" w:rsidRDefault="00350E41" w:rsidP="00E26902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МУНИЦИПАЛЬНЫХ</w:t>
      </w:r>
      <w:r w:rsidR="00E26902">
        <w:rPr>
          <w:rFonts w:ascii="Arial" w:hAnsi="Arial" w:cs="Arial"/>
          <w:sz w:val="20"/>
          <w:szCs w:val="20"/>
        </w:rPr>
        <w:t xml:space="preserve"> УСЛУГ (ВЫПОЛНЕНИЕ РАБОТ) В ОТНОШЕНИИ</w:t>
      </w:r>
    </w:p>
    <w:p w:rsidR="00E26902" w:rsidRDefault="00350E41" w:rsidP="00E26902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МУНИЦИПАЛЬНЫХ БЮДЖЕТНЫХ</w:t>
      </w:r>
      <w:r w:rsidR="00E26902">
        <w:rPr>
          <w:rFonts w:ascii="Arial" w:hAnsi="Arial" w:cs="Arial"/>
          <w:sz w:val="20"/>
          <w:szCs w:val="20"/>
        </w:rPr>
        <w:t xml:space="preserve"> </w:t>
      </w:r>
      <w:r w:rsidR="00EB3159">
        <w:rPr>
          <w:rFonts w:ascii="Arial" w:hAnsi="Arial" w:cs="Arial"/>
          <w:sz w:val="20"/>
          <w:szCs w:val="20"/>
        </w:rPr>
        <w:t xml:space="preserve">И АВТОНОМНЫХ </w:t>
      </w:r>
      <w:r w:rsidR="00E26902">
        <w:rPr>
          <w:rFonts w:ascii="Arial" w:hAnsi="Arial" w:cs="Arial"/>
          <w:sz w:val="20"/>
          <w:szCs w:val="20"/>
        </w:rPr>
        <w:t>УЧРЕЖДЕНИЙ И ФИНАНСОВОМ</w:t>
      </w:r>
    </w:p>
    <w:p w:rsidR="00E26902" w:rsidRDefault="00E26902" w:rsidP="00E26902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ОБЕСПЕЧ</w:t>
      </w:r>
      <w:r w:rsidR="00350E41">
        <w:rPr>
          <w:rFonts w:ascii="Arial" w:hAnsi="Arial" w:cs="Arial"/>
          <w:sz w:val="20"/>
          <w:szCs w:val="20"/>
        </w:rPr>
        <w:t>ЕНИИ ВЫПОЛНЕНИЯ МУНИЦИПАЛЬНОГО</w:t>
      </w:r>
      <w:r>
        <w:rPr>
          <w:rFonts w:ascii="Arial" w:hAnsi="Arial" w:cs="Arial"/>
          <w:sz w:val="20"/>
          <w:szCs w:val="20"/>
        </w:rPr>
        <w:t xml:space="preserve"> ЗАДАНИЯ</w:t>
      </w:r>
    </w:p>
    <w:p w:rsidR="00E26902" w:rsidRDefault="00E26902" w:rsidP="00E26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26902" w:rsidRDefault="00E26902" w:rsidP="00E26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26902" w:rsidRPr="002D50AB" w:rsidRDefault="00E26902" w:rsidP="00E269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1. Настоящее Положение устанавливает порядок формирования и финансового обеспеч</w:t>
      </w:r>
      <w:r w:rsidR="00350E41" w:rsidRPr="002D50AB">
        <w:rPr>
          <w:rFonts w:ascii="Times New Roman" w:hAnsi="Times New Roman" w:cs="Times New Roman"/>
          <w:sz w:val="24"/>
          <w:szCs w:val="24"/>
        </w:rPr>
        <w:t>ения выполнения 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</w:t>
      </w:r>
      <w:r w:rsidR="00350E41" w:rsidRPr="002D50AB">
        <w:rPr>
          <w:rFonts w:ascii="Times New Roman" w:hAnsi="Times New Roman" w:cs="Times New Roman"/>
          <w:sz w:val="24"/>
          <w:szCs w:val="24"/>
        </w:rPr>
        <w:t>ания на оказание 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 (выполнение</w:t>
      </w:r>
      <w:r w:rsidR="00350E41" w:rsidRPr="002D50AB">
        <w:rPr>
          <w:rFonts w:ascii="Times New Roman" w:hAnsi="Times New Roman" w:cs="Times New Roman"/>
          <w:sz w:val="24"/>
          <w:szCs w:val="24"/>
        </w:rPr>
        <w:t xml:space="preserve"> работ) (далее - муниципальное</w:t>
      </w:r>
      <w:r w:rsidR="00AC5670" w:rsidRPr="002D50AB">
        <w:rPr>
          <w:rFonts w:ascii="Times New Roman" w:hAnsi="Times New Roman" w:cs="Times New Roman"/>
          <w:sz w:val="24"/>
          <w:szCs w:val="24"/>
        </w:rPr>
        <w:t xml:space="preserve"> задание) муниципальными бюджетными учреждениями и</w:t>
      </w:r>
      <w:r w:rsidRPr="002D50AB">
        <w:rPr>
          <w:rFonts w:ascii="Times New Roman" w:hAnsi="Times New Roman" w:cs="Times New Roman"/>
          <w:sz w:val="24"/>
          <w:szCs w:val="24"/>
        </w:rPr>
        <w:t xml:space="preserve"> автономными учреждениями, созданными на базе имущества, находящего</w:t>
      </w:r>
      <w:r w:rsidR="00AC5670" w:rsidRPr="002D50AB">
        <w:rPr>
          <w:rFonts w:ascii="Times New Roman" w:hAnsi="Times New Roman" w:cs="Times New Roman"/>
          <w:sz w:val="24"/>
          <w:szCs w:val="24"/>
        </w:rPr>
        <w:t>ся в 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со</w:t>
      </w:r>
      <w:r w:rsidR="00AC5670" w:rsidRPr="002D50AB">
        <w:rPr>
          <w:rFonts w:ascii="Times New Roman" w:hAnsi="Times New Roman" w:cs="Times New Roman"/>
          <w:sz w:val="24"/>
          <w:szCs w:val="24"/>
        </w:rPr>
        <w:t>бственности (далее - муниципальные</w:t>
      </w:r>
      <w:r w:rsidRPr="002D50AB">
        <w:rPr>
          <w:rFonts w:ascii="Times New Roman" w:hAnsi="Times New Roman" w:cs="Times New Roman"/>
          <w:sz w:val="24"/>
          <w:szCs w:val="24"/>
        </w:rPr>
        <w:t xml:space="preserve"> автономные у</w:t>
      </w:r>
      <w:r w:rsidR="00AC5670" w:rsidRPr="002D50AB">
        <w:rPr>
          <w:rFonts w:ascii="Times New Roman" w:hAnsi="Times New Roman" w:cs="Times New Roman"/>
          <w:sz w:val="24"/>
          <w:szCs w:val="24"/>
        </w:rPr>
        <w:t xml:space="preserve">чреждения). </w:t>
      </w:r>
    </w:p>
    <w:p w:rsidR="00E26902" w:rsidRPr="002D50AB" w:rsidRDefault="00E26902" w:rsidP="00E26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902" w:rsidRPr="002D50AB" w:rsidRDefault="00E26902" w:rsidP="00E2690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I. Формирова</w:t>
      </w:r>
      <w:r w:rsidR="00AC5670" w:rsidRPr="002D50AB">
        <w:rPr>
          <w:rFonts w:ascii="Times New Roman" w:hAnsi="Times New Roman" w:cs="Times New Roman"/>
          <w:sz w:val="24"/>
          <w:szCs w:val="24"/>
        </w:rPr>
        <w:t>ние (изменение) 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E26902" w:rsidRPr="002D50AB" w:rsidRDefault="00E26902" w:rsidP="00E26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902" w:rsidRPr="002D50AB" w:rsidRDefault="00AC5670" w:rsidP="00E269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2. Муниципальное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задание формируется в соответствии с основными видами деятельности, предусмотренными учредительными документами </w:t>
      </w:r>
      <w:r w:rsidRPr="002D50AB">
        <w:rPr>
          <w:rFonts w:ascii="Times New Roman" w:hAnsi="Times New Roman" w:cs="Times New Roman"/>
          <w:sz w:val="24"/>
          <w:szCs w:val="24"/>
        </w:rPr>
        <w:t xml:space="preserve">муниципального бюджетного и автономного </w:t>
      </w:r>
      <w:r w:rsidR="00E26902" w:rsidRPr="002D50AB">
        <w:rPr>
          <w:rFonts w:ascii="Times New Roman" w:hAnsi="Times New Roman" w:cs="Times New Roman"/>
          <w:sz w:val="24"/>
          <w:szCs w:val="24"/>
        </w:rPr>
        <w:t>учреждения, с учетом предложен</w:t>
      </w:r>
      <w:r w:rsidRPr="002D50AB">
        <w:rPr>
          <w:rFonts w:ascii="Times New Roman" w:hAnsi="Times New Roman" w:cs="Times New Roman"/>
          <w:sz w:val="24"/>
          <w:szCs w:val="24"/>
        </w:rPr>
        <w:t>ий муниципального бюджетного или автономного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учреждения,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услуг и результатов работ и возможностей </w:t>
      </w:r>
      <w:r w:rsidRPr="002D50AB">
        <w:rPr>
          <w:rFonts w:ascii="Times New Roman" w:hAnsi="Times New Roman" w:cs="Times New Roman"/>
          <w:sz w:val="24"/>
          <w:szCs w:val="24"/>
        </w:rPr>
        <w:t xml:space="preserve">муниципального бюджетного и автономного </w:t>
      </w:r>
      <w:r w:rsidR="00E26902" w:rsidRPr="002D50AB">
        <w:rPr>
          <w:rFonts w:ascii="Times New Roman" w:hAnsi="Times New Roman" w:cs="Times New Roman"/>
          <w:sz w:val="24"/>
          <w:szCs w:val="24"/>
        </w:rPr>
        <w:t>учреждения по оказанию услуг и выполнению работ, а также показателей выполн</w:t>
      </w:r>
      <w:r w:rsidRPr="002D50AB">
        <w:rPr>
          <w:rFonts w:ascii="Times New Roman" w:hAnsi="Times New Roman" w:cs="Times New Roman"/>
          <w:sz w:val="24"/>
          <w:szCs w:val="24"/>
        </w:rPr>
        <w:t>ения муниципальным бюджетным и автономным учреждением 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в отчетном финансовом году.</w:t>
      </w:r>
    </w:p>
    <w:p w:rsidR="00E26902" w:rsidRPr="002D50AB" w:rsidRDefault="00AC5670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3. Муниципальное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задание содержит показатели, характеризующие качество и (или) об</w:t>
      </w:r>
      <w:r w:rsidRPr="002D50AB">
        <w:rPr>
          <w:rFonts w:ascii="Times New Roman" w:hAnsi="Times New Roman" w:cs="Times New Roman"/>
          <w:sz w:val="24"/>
          <w:szCs w:val="24"/>
        </w:rPr>
        <w:t>ъем (содержание) 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 (работы), определение категорий физических и (или) юридических лиц, являющихся потребителями соответствующих услуг, предельные цены (тарифы) на оплату соответствующих услуг физическими или юридическими лицами в случаях, если законодательством Российской Федерации предусмотрено их оказание на платной основе в рамках </w:t>
      </w:r>
      <w:r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задания, либо порядок установления указанных цен (тарифов) в случаях, установленных законодательством Российской Федерации, порядок контроля за исполнением </w:t>
      </w:r>
      <w:r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и требования к отчетности о выполнении </w:t>
      </w:r>
      <w:r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задание формируется согласно </w:t>
      </w:r>
      <w:hyperlink w:anchor="Par384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приложению N 1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>.</w:t>
      </w:r>
    </w:p>
    <w:p w:rsidR="00E26902" w:rsidRPr="002D50AB" w:rsidRDefault="00DF18CB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При установлении муницип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альному </w:t>
      </w:r>
      <w:r w:rsidRPr="002D50AB">
        <w:rPr>
          <w:rFonts w:ascii="Times New Roman" w:hAnsi="Times New Roman" w:cs="Times New Roman"/>
          <w:sz w:val="24"/>
          <w:szCs w:val="24"/>
        </w:rPr>
        <w:t xml:space="preserve">бюджетному </w:t>
      </w:r>
      <w:r w:rsidR="00435A51" w:rsidRPr="002D50AB">
        <w:rPr>
          <w:rFonts w:ascii="Times New Roman" w:hAnsi="Times New Roman" w:cs="Times New Roman"/>
          <w:sz w:val="24"/>
          <w:szCs w:val="24"/>
        </w:rPr>
        <w:t xml:space="preserve">или автономному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учреждению </w:t>
      </w:r>
      <w:r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на оказание нескольких </w:t>
      </w:r>
      <w:r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 (выполнение </w:t>
      </w:r>
      <w:r w:rsidR="00E26902" w:rsidRPr="002D50AB">
        <w:rPr>
          <w:rFonts w:ascii="Times New Roman" w:hAnsi="Times New Roman" w:cs="Times New Roman"/>
          <w:sz w:val="24"/>
          <w:szCs w:val="24"/>
        </w:rPr>
        <w:lastRenderedPageBreak/>
        <w:t xml:space="preserve">нескольких работ) </w:t>
      </w:r>
      <w:r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задание формируется из нескольких разделов, каждый из которых содержит требования к оказанию одной </w:t>
      </w:r>
      <w:r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 (выполнению одной работы).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При установлении </w:t>
      </w:r>
      <w:r w:rsidR="00DF18CB" w:rsidRPr="002D50AB">
        <w:rPr>
          <w:rFonts w:ascii="Times New Roman" w:hAnsi="Times New Roman" w:cs="Times New Roman"/>
          <w:sz w:val="24"/>
          <w:szCs w:val="24"/>
        </w:rPr>
        <w:t>муниципальному бюджетному</w:t>
      </w:r>
      <w:r w:rsidRPr="002D50AB">
        <w:rPr>
          <w:rFonts w:ascii="Times New Roman" w:hAnsi="Times New Roman" w:cs="Times New Roman"/>
          <w:sz w:val="24"/>
          <w:szCs w:val="24"/>
        </w:rPr>
        <w:t xml:space="preserve"> </w:t>
      </w:r>
      <w:r w:rsidR="00435A51" w:rsidRPr="002D50AB">
        <w:rPr>
          <w:rFonts w:ascii="Times New Roman" w:hAnsi="Times New Roman" w:cs="Times New Roman"/>
          <w:sz w:val="24"/>
          <w:szCs w:val="24"/>
        </w:rPr>
        <w:t xml:space="preserve">или автономному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учреждению </w:t>
      </w:r>
      <w:r w:rsidR="00DF18CB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на оказание </w:t>
      </w:r>
      <w:r w:rsidR="00DF18CB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 (услуг) и выполнение работы (работ) </w:t>
      </w:r>
      <w:r w:rsidR="00DF18CB"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Pr="002D50AB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84" w:history="1">
        <w:r w:rsidRPr="002D50AB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формируется из 2 частей, каждая из которых должна содержать отдельно требования к оказанию </w:t>
      </w:r>
      <w:r w:rsidR="00DF18CB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 (услуг) и выполнению работы (работ). Информация, касающаяся </w:t>
      </w:r>
      <w:r w:rsidR="00B465ED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в целом, включается в </w:t>
      </w:r>
      <w:hyperlink w:anchor="Par384" w:history="1">
        <w:r w:rsidRPr="002D50AB">
          <w:rPr>
            <w:rFonts w:ascii="Times New Roman" w:hAnsi="Times New Roman" w:cs="Times New Roman"/>
            <w:sz w:val="24"/>
            <w:szCs w:val="24"/>
          </w:rPr>
          <w:t>3-ю часть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</w:t>
      </w:r>
      <w:r w:rsidR="00B465ED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В </w:t>
      </w:r>
      <w:r w:rsidR="00B465ED" w:rsidRPr="002D50AB">
        <w:rPr>
          <w:rFonts w:ascii="Times New Roman" w:hAnsi="Times New Roman" w:cs="Times New Roman"/>
          <w:sz w:val="24"/>
          <w:szCs w:val="24"/>
        </w:rPr>
        <w:t>муниципальном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задании могут быть установлены допустимые (возможные) отклонения в процентах (абсолютных величинах) от установленных значений показателей качества и (или) объема, если иное не установлено федеральным законом, в отношении отдельной </w:t>
      </w:r>
      <w:r w:rsidR="00B465ED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 (работы) либо общее допустимое (возможное) отклонение - в отношении </w:t>
      </w:r>
      <w:r w:rsidR="00B465ED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или его части. Значения указанных показателей, устанавливаемые на текущий финансовый год, могут быть изменены только при формировании </w:t>
      </w:r>
      <w:r w:rsidR="00B465ED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на очередной финансовый год.</w:t>
      </w:r>
    </w:p>
    <w:p w:rsidR="00E26902" w:rsidRPr="002D50AB" w:rsidRDefault="00435A51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4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</w:t>
      </w:r>
      <w:r w:rsidR="006F4D3D" w:rsidRPr="002D50AB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E26902" w:rsidRPr="002D50AB">
        <w:rPr>
          <w:rFonts w:ascii="Times New Roman" w:hAnsi="Times New Roman" w:cs="Times New Roman"/>
          <w:sz w:val="24"/>
          <w:szCs w:val="24"/>
        </w:rPr>
        <w:t>задание формируется в пр</w:t>
      </w:r>
      <w:r w:rsidR="006F4D3D" w:rsidRPr="002D50AB">
        <w:rPr>
          <w:rFonts w:ascii="Times New Roman" w:hAnsi="Times New Roman" w:cs="Times New Roman"/>
          <w:sz w:val="24"/>
          <w:szCs w:val="24"/>
        </w:rPr>
        <w:t>оцессе формирования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бюджета </w:t>
      </w:r>
      <w:proofErr w:type="spellStart"/>
      <w:r w:rsidR="006F4D3D" w:rsidRPr="002D50AB">
        <w:rPr>
          <w:rFonts w:ascii="Times New Roman" w:hAnsi="Times New Roman" w:cs="Times New Roman"/>
          <w:sz w:val="24"/>
          <w:szCs w:val="24"/>
        </w:rPr>
        <w:t>Зиминского</w:t>
      </w:r>
      <w:proofErr w:type="spellEnd"/>
      <w:r w:rsidR="006F4D3D" w:rsidRPr="002D50AB">
        <w:rPr>
          <w:rFonts w:ascii="Times New Roman" w:hAnsi="Times New Roman" w:cs="Times New Roman"/>
          <w:sz w:val="24"/>
          <w:szCs w:val="24"/>
        </w:rPr>
        <w:t xml:space="preserve"> городского муниципального образования </w:t>
      </w:r>
      <w:r w:rsidR="00E26902" w:rsidRPr="002D50AB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и утверждается не позднее 15 рабочих дней со дня утверждения главным рас</w:t>
      </w:r>
      <w:r w:rsidR="000B1C47" w:rsidRPr="002D50AB">
        <w:rPr>
          <w:rFonts w:ascii="Times New Roman" w:hAnsi="Times New Roman" w:cs="Times New Roman"/>
          <w:sz w:val="24"/>
          <w:szCs w:val="24"/>
        </w:rPr>
        <w:t>порядителям средств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бюджета лимитов бюджетных обязательств на финансовое обеспечение выполнения </w:t>
      </w:r>
      <w:r w:rsidR="006F4D3D" w:rsidRPr="002D50AB">
        <w:rPr>
          <w:rFonts w:ascii="Times New Roman" w:hAnsi="Times New Roman" w:cs="Times New Roman"/>
          <w:sz w:val="24"/>
          <w:szCs w:val="24"/>
        </w:rPr>
        <w:t>муниципального задания в отношении муниципальных бюджетных и автономных учреждений.</w:t>
      </w:r>
    </w:p>
    <w:p w:rsidR="00E26902" w:rsidRPr="002D50AB" w:rsidRDefault="00435A51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5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</w:t>
      </w:r>
      <w:r w:rsidR="006F4D3D"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84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утверждается на срок, соответствующий установленному бюджетным законодательством Российской Федерации</w:t>
      </w:r>
      <w:r w:rsidR="000B1C47" w:rsidRPr="002D50AB">
        <w:rPr>
          <w:rFonts w:ascii="Times New Roman" w:hAnsi="Times New Roman" w:cs="Times New Roman"/>
          <w:sz w:val="24"/>
          <w:szCs w:val="24"/>
        </w:rPr>
        <w:t xml:space="preserve"> сроку формирования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В случае внесения изменений в показатели </w:t>
      </w:r>
      <w:r w:rsidR="006F4D3D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формируется новое </w:t>
      </w:r>
      <w:r w:rsidR="006F4D3D"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Pr="002D50AB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84" w:history="1">
        <w:r w:rsidRPr="002D50AB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(с учетом внесенных изменений) в соответствии с положениями настоящего раздела.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При изменении</w:t>
      </w:r>
      <w:r w:rsidR="008F22B5" w:rsidRPr="002D50AB">
        <w:rPr>
          <w:rFonts w:ascii="Times New Roman" w:hAnsi="Times New Roman" w:cs="Times New Roman"/>
          <w:sz w:val="24"/>
          <w:szCs w:val="24"/>
        </w:rPr>
        <w:t xml:space="preserve"> подведомственности</w:t>
      </w:r>
      <w:r w:rsidRPr="002D50AB">
        <w:rPr>
          <w:rFonts w:ascii="Times New Roman" w:hAnsi="Times New Roman" w:cs="Times New Roman"/>
          <w:sz w:val="24"/>
          <w:szCs w:val="24"/>
        </w:rPr>
        <w:t xml:space="preserve"> </w:t>
      </w:r>
      <w:r w:rsidR="008F22B5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учреждения в </w:t>
      </w:r>
      <w:r w:rsidR="008F22B5" w:rsidRPr="002D50AB">
        <w:rPr>
          <w:rFonts w:ascii="Times New Roman" w:hAnsi="Times New Roman" w:cs="Times New Roman"/>
          <w:sz w:val="24"/>
          <w:szCs w:val="24"/>
        </w:rPr>
        <w:t>муниципальном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задании подлежит изменению информация, включенная в 3-ю часть </w:t>
      </w:r>
      <w:r w:rsidR="00E0196F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задания, в том числе в части уточнения положений о периодичности и сроках представления отчетов о выполнении </w:t>
      </w:r>
      <w:r w:rsidR="00E0196F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задания, сроков представления предварительного отчета о выполнении </w:t>
      </w:r>
      <w:r w:rsidR="00E0196F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задания, а также порядка осуществления контроля за выполнением </w:t>
      </w:r>
      <w:r w:rsidR="00E0196F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При реорганизации </w:t>
      </w:r>
      <w:r w:rsidR="00E80693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учреждения (слияние, присоединение, выделение, разделение) </w:t>
      </w:r>
      <w:r w:rsidR="00E80693"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задание подлежит изменению в части уточнения показателей </w:t>
      </w:r>
      <w:r w:rsidR="00E8069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При реорганизации </w:t>
      </w:r>
      <w:r w:rsidR="00E80693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учреждения в форме слияния, присоединения показатели </w:t>
      </w:r>
      <w:r w:rsidR="00E8069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E80693" w:rsidRPr="002D50AB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учреждений - правопреемников формируются с учетом показателей </w:t>
      </w:r>
      <w:r w:rsidR="00E80693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заданий реорганизуемых </w:t>
      </w:r>
      <w:r w:rsidR="00E80693" w:rsidRPr="002D50AB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учреждений, прекращающих свою деятельность, путем суммирования (построчного объединения) показателей </w:t>
      </w:r>
      <w:r w:rsidR="00E80693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заданий реорганизованных учреждений.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При реорганизации </w:t>
      </w:r>
      <w:r w:rsidR="00CA0565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учреждения в форме выделения показатели </w:t>
      </w:r>
      <w:r w:rsidR="00CA0565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CA0565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учреждения, реорганизованного путем выделения из него других </w:t>
      </w:r>
      <w:r w:rsidR="00CA0565" w:rsidRPr="002D50AB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учреждений, подлежат уменьшению на показатели </w:t>
      </w:r>
      <w:r w:rsidR="00CA0565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заданий вновь возникших юридических лиц.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lastRenderedPageBreak/>
        <w:t xml:space="preserve">При реорганизации </w:t>
      </w:r>
      <w:r w:rsidR="004B2511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учреждения в форме разделения показатели </w:t>
      </w:r>
      <w:r w:rsidR="004B2511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заданий вновь возникших юридических лиц формируются путем разделения соответствующих показателей </w:t>
      </w:r>
      <w:r w:rsidR="004B2511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реорганизованного </w:t>
      </w:r>
      <w:r w:rsidR="004B2511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D50AB">
        <w:rPr>
          <w:rFonts w:ascii="Times New Roman" w:hAnsi="Times New Roman" w:cs="Times New Roman"/>
          <w:sz w:val="24"/>
          <w:szCs w:val="24"/>
        </w:rPr>
        <w:t>учреждения, прекращающего свою деятельность.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="004B2511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4B2511" w:rsidRPr="002D50AB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D50AB">
        <w:rPr>
          <w:rFonts w:ascii="Times New Roman" w:hAnsi="Times New Roman" w:cs="Times New Roman"/>
          <w:sz w:val="24"/>
          <w:szCs w:val="24"/>
        </w:rPr>
        <w:t>учреждений, прекращающих свою деятельность в результате реорганизации, принимают нулевые значения.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="004B2511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заданий реорганизованных </w:t>
      </w:r>
      <w:r w:rsidR="004B2511" w:rsidRPr="002D50AB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учреждений, за исключением </w:t>
      </w:r>
      <w:r w:rsidR="004B2511" w:rsidRPr="002D50AB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учреждений, прекращающих свою деятельность, после завершения реорганизации при суммировании соответствующих показателей должны соответствовать показателям </w:t>
      </w:r>
      <w:r w:rsidR="004B2511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заданий указанных </w:t>
      </w:r>
      <w:r w:rsidR="004B2511" w:rsidRPr="002D50AB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D50AB">
        <w:rPr>
          <w:rFonts w:ascii="Times New Roman" w:hAnsi="Times New Roman" w:cs="Times New Roman"/>
          <w:sz w:val="24"/>
          <w:szCs w:val="24"/>
        </w:rPr>
        <w:t>учреждений до начала их реорганизации.</w:t>
      </w:r>
    </w:p>
    <w:p w:rsidR="00E26902" w:rsidRPr="002D50AB" w:rsidRDefault="00435A51" w:rsidP="00E2690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19"/>
      <w:bookmarkEnd w:id="0"/>
      <w:r w:rsidRPr="002D50AB">
        <w:rPr>
          <w:rFonts w:ascii="Times New Roman" w:hAnsi="Times New Roman" w:cs="Times New Roman"/>
          <w:sz w:val="24"/>
          <w:szCs w:val="24"/>
        </w:rPr>
        <w:t>6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Распределение показателей объема </w:t>
      </w:r>
      <w:r w:rsidR="00432DC9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 (работ), содержащихся в </w:t>
      </w:r>
      <w:r w:rsidR="00432DC9" w:rsidRPr="002D50AB">
        <w:rPr>
          <w:rFonts w:ascii="Times New Roman" w:hAnsi="Times New Roman" w:cs="Times New Roman"/>
          <w:sz w:val="24"/>
          <w:szCs w:val="24"/>
        </w:rPr>
        <w:t>муниципальном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84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задании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, утвержденном </w:t>
      </w:r>
      <w:r w:rsidR="00432DC9" w:rsidRPr="002D50AB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учреждению, между созданными им в установленном порядке обособленными подразделениями (при принятии </w:t>
      </w:r>
      <w:r w:rsidR="00432DC9" w:rsidRPr="002D50AB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учреждением соответствующего решения) или внесение изменений в указанные показатели осуществляется в соответствии с положениями настоящего раздела по форме, установленной для </w:t>
      </w:r>
      <w:r w:rsidR="00432DC9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задания, согласно </w:t>
      </w:r>
      <w:hyperlink w:anchor="Par943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приложению N 1(1)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>.</w:t>
      </w:r>
    </w:p>
    <w:p w:rsidR="00E26902" w:rsidRPr="002D50AB" w:rsidRDefault="00435A51" w:rsidP="00E102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7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84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формируется на оказание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 (выполнение работ), определенных в качестве основных видов деятельности </w:t>
      </w:r>
      <w:r w:rsidR="00E10268" w:rsidRPr="002D50AB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902" w:rsidRPr="002D50AB">
        <w:rPr>
          <w:rFonts w:ascii="Times New Roman" w:hAnsi="Times New Roman" w:cs="Times New Roman"/>
          <w:sz w:val="24"/>
          <w:szCs w:val="24"/>
        </w:rPr>
        <w:t>учреждений, содержащихся в общероссийских базовых (отраслевых) перечнях (классификаторах) государственных и муниципальных услуг, оказываемых физическим лицам (далее - общероссийские базовые перечни</w:t>
      </w:r>
      <w:r w:rsidR="00E10268" w:rsidRPr="002D50AB">
        <w:rPr>
          <w:rFonts w:ascii="Times New Roman" w:hAnsi="Times New Roman" w:cs="Times New Roman"/>
          <w:sz w:val="24"/>
          <w:szCs w:val="24"/>
        </w:rPr>
        <w:t>.</w:t>
      </w:r>
    </w:p>
    <w:p w:rsidR="00E26902" w:rsidRPr="002D50AB" w:rsidRDefault="00435A51" w:rsidP="00E102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8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задание, распределение показателей объема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 (работ), содержащихся в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задании, утвержденном </w:t>
      </w:r>
      <w:r w:rsidR="00E10268" w:rsidRPr="002D50AB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учреждению, между созданными им в установленном порядке обособленными подразделениями и отчет о выполнении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задания, формируемый согласно </w:t>
      </w:r>
      <w:r w:rsidR="00BC2E05" w:rsidRPr="002D50AB">
        <w:rPr>
          <w:rFonts w:ascii="Times New Roman" w:hAnsi="Times New Roman" w:cs="Times New Roman"/>
          <w:sz w:val="24"/>
          <w:szCs w:val="24"/>
        </w:rPr>
        <w:t xml:space="preserve">пункту </w:t>
      </w:r>
      <w:r w:rsidR="000B1C47" w:rsidRPr="002D50AB">
        <w:rPr>
          <w:rFonts w:ascii="Times New Roman" w:hAnsi="Times New Roman" w:cs="Times New Roman"/>
          <w:sz w:val="24"/>
          <w:szCs w:val="24"/>
        </w:rPr>
        <w:t>38</w:t>
      </w:r>
      <w:r w:rsidR="00C07237" w:rsidRPr="002D50AB">
        <w:rPr>
          <w:rFonts w:ascii="Times New Roman" w:hAnsi="Times New Roman" w:cs="Times New Roman"/>
          <w:sz w:val="24"/>
          <w:szCs w:val="24"/>
        </w:rPr>
        <w:t xml:space="preserve"> </w:t>
      </w:r>
      <w:r w:rsidR="00E26902" w:rsidRPr="002D50AB">
        <w:rPr>
          <w:rFonts w:ascii="Times New Roman" w:hAnsi="Times New Roman" w:cs="Times New Roman"/>
          <w:sz w:val="24"/>
          <w:szCs w:val="24"/>
        </w:rPr>
        <w:t>настоящего Положения, не содержащие сведений, составляющих государственную тайну, размещаются в установленном Министерством финансов Российской Федерации порядке на официальном сайте в информационно-телекоммуникационной сети "Интернет" по размещению информации о государственных и муниципальных учреждениях (</w:t>
      </w:r>
      <w:proofErr w:type="spellStart"/>
      <w:r w:rsidR="00E26902" w:rsidRPr="002D50AB">
        <w:rPr>
          <w:rFonts w:ascii="Times New Roman" w:hAnsi="Times New Roman" w:cs="Times New Roman"/>
          <w:sz w:val="24"/>
          <w:szCs w:val="24"/>
        </w:rPr>
        <w:t>www.bus.gov.ru</w:t>
      </w:r>
      <w:proofErr w:type="spellEnd"/>
      <w:r w:rsidR="00E26902" w:rsidRPr="002D50AB">
        <w:rPr>
          <w:rFonts w:ascii="Times New Roman" w:hAnsi="Times New Roman" w:cs="Times New Roman"/>
          <w:sz w:val="24"/>
          <w:szCs w:val="24"/>
        </w:rPr>
        <w:t>)</w:t>
      </w:r>
      <w:r w:rsidR="00E10268" w:rsidRPr="002D50AB">
        <w:rPr>
          <w:rFonts w:ascii="Times New Roman" w:hAnsi="Times New Roman" w:cs="Times New Roman"/>
          <w:sz w:val="24"/>
          <w:szCs w:val="24"/>
        </w:rPr>
        <w:t>.</w:t>
      </w:r>
    </w:p>
    <w:p w:rsidR="00E26902" w:rsidRPr="002D50AB" w:rsidRDefault="00E26902" w:rsidP="00E26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902" w:rsidRPr="002D50AB" w:rsidRDefault="00E26902" w:rsidP="00E2690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II. Финансовое обеспечение выполнения</w:t>
      </w:r>
    </w:p>
    <w:p w:rsidR="00E26902" w:rsidRPr="002D50AB" w:rsidRDefault="00C92818" w:rsidP="00E2690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</w:t>
      </w:r>
      <w:r w:rsidR="00E26902" w:rsidRPr="002D50AB">
        <w:rPr>
          <w:rFonts w:ascii="Times New Roman" w:hAnsi="Times New Roman" w:cs="Times New Roman"/>
          <w:sz w:val="24"/>
          <w:szCs w:val="24"/>
        </w:rPr>
        <w:t>ного задания</w:t>
      </w:r>
    </w:p>
    <w:p w:rsidR="00E26902" w:rsidRPr="002D50AB" w:rsidRDefault="00E26902" w:rsidP="00E26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26902" w:rsidRPr="002D50AB" w:rsidRDefault="00C07237" w:rsidP="00E269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1"/>
      <w:bookmarkEnd w:id="1"/>
      <w:r w:rsidRPr="002D50AB">
        <w:rPr>
          <w:rFonts w:ascii="Times New Roman" w:hAnsi="Times New Roman" w:cs="Times New Roman"/>
          <w:sz w:val="24"/>
          <w:szCs w:val="24"/>
        </w:rPr>
        <w:t>9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Объем финансового обеспечения выполнения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рассчитывается на основании нормативных затрат на оказание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</w:t>
      </w:r>
      <w:r w:rsidR="00E10268" w:rsidRPr="002D50AB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учреждением или приобретенного им за счет средств, выделенных </w:t>
      </w:r>
      <w:r w:rsidR="00E10268" w:rsidRPr="002D50AB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E26902" w:rsidRPr="002D50AB">
        <w:rPr>
          <w:rFonts w:ascii="Times New Roman" w:hAnsi="Times New Roman" w:cs="Times New Roman"/>
          <w:sz w:val="24"/>
          <w:szCs w:val="24"/>
        </w:rPr>
        <w:t>учреждению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пользование) (далее - имущество учреждения), затрат на уплату налогов, в качестве объекта налогообложения по которым признается имущество учреждения.</w:t>
      </w:r>
    </w:p>
    <w:p w:rsidR="00E26902" w:rsidRPr="002D50AB" w:rsidRDefault="00C0723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32"/>
      <w:bookmarkEnd w:id="2"/>
      <w:r w:rsidRPr="002D50AB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Объем финансового обеспечения выполнения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(R) определяется по формуле:</w:t>
      </w:r>
    </w:p>
    <w:p w:rsidR="00E26902" w:rsidRPr="002D50AB" w:rsidRDefault="00E26902" w:rsidP="00E26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902" w:rsidRPr="002D50AB" w:rsidRDefault="00E26902" w:rsidP="00E269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>
            <wp:extent cx="4572000" cy="266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902" w:rsidRPr="002D50AB" w:rsidRDefault="00E26902" w:rsidP="00E26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902" w:rsidRPr="002D50AB" w:rsidRDefault="00E26902" w:rsidP="00E269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где: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AB">
        <w:rPr>
          <w:rFonts w:ascii="Times New Roman" w:hAnsi="Times New Roman" w:cs="Times New Roman"/>
          <w:sz w:val="24"/>
          <w:szCs w:val="24"/>
        </w:rPr>
        <w:t>N</w:t>
      </w:r>
      <w:r w:rsidRPr="002D50A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- нормативные затраты на оказание </w:t>
      </w:r>
      <w:proofErr w:type="spellStart"/>
      <w:r w:rsidRPr="002D50AB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услуги, установленной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AB">
        <w:rPr>
          <w:rFonts w:ascii="Times New Roman" w:hAnsi="Times New Roman" w:cs="Times New Roman"/>
          <w:sz w:val="24"/>
          <w:szCs w:val="24"/>
        </w:rPr>
        <w:t>V</w:t>
      </w:r>
      <w:r w:rsidRPr="002D50A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- объем </w:t>
      </w:r>
      <w:proofErr w:type="spellStart"/>
      <w:r w:rsidRPr="002D50AB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услуги, установленной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AB">
        <w:rPr>
          <w:rFonts w:ascii="Times New Roman" w:hAnsi="Times New Roman" w:cs="Times New Roman"/>
          <w:sz w:val="24"/>
          <w:szCs w:val="24"/>
        </w:rPr>
        <w:t>N</w:t>
      </w:r>
      <w:r w:rsidRPr="002D50AB">
        <w:rPr>
          <w:rFonts w:ascii="Times New Roman" w:hAnsi="Times New Roman" w:cs="Times New Roman"/>
          <w:sz w:val="24"/>
          <w:szCs w:val="24"/>
          <w:vertAlign w:val="subscript"/>
        </w:rPr>
        <w:t>w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- нормативные затраты на выполнение </w:t>
      </w:r>
      <w:proofErr w:type="spellStart"/>
      <w:r w:rsidRPr="002D50AB">
        <w:rPr>
          <w:rFonts w:ascii="Times New Roman" w:hAnsi="Times New Roman" w:cs="Times New Roman"/>
          <w:sz w:val="24"/>
          <w:szCs w:val="24"/>
        </w:rPr>
        <w:t>w-й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работы, установленной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AB">
        <w:rPr>
          <w:rFonts w:ascii="Times New Roman" w:hAnsi="Times New Roman" w:cs="Times New Roman"/>
          <w:sz w:val="24"/>
          <w:szCs w:val="24"/>
        </w:rPr>
        <w:t>V</w:t>
      </w:r>
      <w:r w:rsidRPr="002D50AB">
        <w:rPr>
          <w:rFonts w:ascii="Times New Roman" w:hAnsi="Times New Roman" w:cs="Times New Roman"/>
          <w:sz w:val="24"/>
          <w:szCs w:val="24"/>
          <w:vertAlign w:val="subscript"/>
        </w:rPr>
        <w:t>w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- объем </w:t>
      </w:r>
      <w:proofErr w:type="spellStart"/>
      <w:r w:rsidRPr="002D50AB">
        <w:rPr>
          <w:rFonts w:ascii="Times New Roman" w:hAnsi="Times New Roman" w:cs="Times New Roman"/>
          <w:sz w:val="24"/>
          <w:szCs w:val="24"/>
        </w:rPr>
        <w:t>w-й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работы, установленной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AB">
        <w:rPr>
          <w:rFonts w:ascii="Times New Roman" w:hAnsi="Times New Roman" w:cs="Times New Roman"/>
          <w:sz w:val="24"/>
          <w:szCs w:val="24"/>
        </w:rPr>
        <w:t>P</w:t>
      </w:r>
      <w:r w:rsidRPr="002D50A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- размер платы (тариф и цена) за выполнение </w:t>
      </w:r>
      <w:proofErr w:type="spellStart"/>
      <w:r w:rsidRPr="002D50AB">
        <w:rPr>
          <w:rFonts w:ascii="Times New Roman" w:hAnsi="Times New Roman" w:cs="Times New Roman"/>
          <w:sz w:val="24"/>
          <w:szCs w:val="24"/>
        </w:rPr>
        <w:t>w-й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работы в соответствии с </w:t>
      </w:r>
      <w:hyperlink w:anchor="Par943" w:history="1">
        <w:r w:rsidRPr="002D50AB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="00BC2E05" w:rsidRPr="002D50AB">
        <w:rPr>
          <w:rFonts w:ascii="Times New Roman" w:hAnsi="Times New Roman" w:cs="Times New Roman"/>
          <w:sz w:val="24"/>
          <w:szCs w:val="24"/>
        </w:rPr>
        <w:t>0</w:t>
      </w:r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установленный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AB">
        <w:rPr>
          <w:rFonts w:ascii="Times New Roman" w:hAnsi="Times New Roman" w:cs="Times New Roman"/>
          <w:sz w:val="24"/>
          <w:szCs w:val="24"/>
        </w:rPr>
        <w:t>P</w:t>
      </w:r>
      <w:r w:rsidRPr="002D50AB">
        <w:rPr>
          <w:rFonts w:ascii="Times New Roman" w:hAnsi="Times New Roman" w:cs="Times New Roman"/>
          <w:sz w:val="24"/>
          <w:szCs w:val="24"/>
          <w:vertAlign w:val="subscript"/>
        </w:rPr>
        <w:t>w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- размер платы (тариф и цена) за оказание </w:t>
      </w:r>
      <w:proofErr w:type="spellStart"/>
      <w:r w:rsidRPr="002D50AB">
        <w:rPr>
          <w:rFonts w:ascii="Times New Roman" w:hAnsi="Times New Roman" w:cs="Times New Roman"/>
          <w:sz w:val="24"/>
          <w:szCs w:val="24"/>
        </w:rPr>
        <w:t>i-й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 в соответствии с </w:t>
      </w:r>
      <w:hyperlink w:anchor="Par943" w:history="1">
        <w:r w:rsidRPr="002D50AB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090EF3" w:rsidRPr="002D50AB">
        <w:rPr>
          <w:rFonts w:ascii="Times New Roman" w:hAnsi="Times New Roman" w:cs="Times New Roman"/>
          <w:sz w:val="24"/>
          <w:szCs w:val="24"/>
        </w:rPr>
        <w:t>29</w:t>
      </w:r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установленный </w:t>
      </w:r>
      <w:r w:rsidR="00E10268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N</w:t>
      </w:r>
      <w:r w:rsidRPr="002D50AB">
        <w:rPr>
          <w:rFonts w:ascii="Times New Roman" w:hAnsi="Times New Roman" w:cs="Times New Roman"/>
          <w:sz w:val="24"/>
          <w:szCs w:val="24"/>
          <w:vertAlign w:val="superscript"/>
        </w:rPr>
        <w:t>УН</w:t>
      </w:r>
      <w:r w:rsidRPr="002D50AB">
        <w:rPr>
          <w:rFonts w:ascii="Times New Roman" w:hAnsi="Times New Roman" w:cs="Times New Roman"/>
          <w:sz w:val="24"/>
          <w:szCs w:val="24"/>
        </w:rPr>
        <w:t xml:space="preserve"> - затраты на уплату налогов, в качестве объекта налогообложения по которым признается имущество учреждения.</w:t>
      </w:r>
    </w:p>
    <w:p w:rsidR="00DC4165" w:rsidRPr="002D50AB" w:rsidRDefault="00C07237" w:rsidP="00DC416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45"/>
      <w:bookmarkEnd w:id="3"/>
      <w:r w:rsidRPr="002D50AB">
        <w:rPr>
          <w:rFonts w:ascii="Times New Roman" w:hAnsi="Times New Roman" w:cs="Times New Roman"/>
          <w:sz w:val="24"/>
          <w:szCs w:val="24"/>
        </w:rPr>
        <w:t>11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Нормативные затраты на оказание </w:t>
      </w:r>
      <w:r w:rsidR="00902BF2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 рассчитываются на единицу показателя объема оказания услуги, установленного в </w:t>
      </w:r>
      <w:r w:rsidR="00902BF2" w:rsidRPr="002D50AB">
        <w:rPr>
          <w:rFonts w:ascii="Times New Roman" w:hAnsi="Times New Roman" w:cs="Times New Roman"/>
          <w:sz w:val="24"/>
          <w:szCs w:val="24"/>
        </w:rPr>
        <w:t>муниципальном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задании, на основе определяемых в соответствии с настоящим Положением базового норматива затрат и корректирующих коэффициентов к базовым нормативам затрат (далее - корректирующие коэффициенты), с соблюдением общих требований к определению нормативных затрат на оказание </w:t>
      </w:r>
      <w:r w:rsidR="00902BF2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услуг, применяемых при расчете объема финансового обеспечен</w:t>
      </w:r>
      <w:r w:rsidR="00902BF2" w:rsidRPr="002D50AB">
        <w:rPr>
          <w:rFonts w:ascii="Times New Roman" w:hAnsi="Times New Roman" w:cs="Times New Roman"/>
          <w:sz w:val="24"/>
          <w:szCs w:val="24"/>
        </w:rPr>
        <w:t>ия выполнения 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</w:t>
      </w:r>
      <w:r w:rsidR="00902BF2" w:rsidRPr="002D50AB">
        <w:rPr>
          <w:rFonts w:ascii="Times New Roman" w:hAnsi="Times New Roman" w:cs="Times New Roman"/>
          <w:sz w:val="24"/>
          <w:szCs w:val="24"/>
        </w:rPr>
        <w:t>ия на оказание 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 (вып</w:t>
      </w:r>
      <w:r w:rsidR="00902BF2" w:rsidRPr="002D50AB">
        <w:rPr>
          <w:rFonts w:ascii="Times New Roman" w:hAnsi="Times New Roman" w:cs="Times New Roman"/>
          <w:sz w:val="24"/>
          <w:szCs w:val="24"/>
        </w:rPr>
        <w:t>олнение работ)</w:t>
      </w:r>
      <w:r w:rsidR="00DC4165">
        <w:rPr>
          <w:rFonts w:ascii="Times New Roman" w:hAnsi="Times New Roman" w:cs="Times New Roman"/>
          <w:sz w:val="24"/>
          <w:szCs w:val="24"/>
        </w:rPr>
        <w:t>.</w:t>
      </w:r>
    </w:p>
    <w:p w:rsidR="00E26902" w:rsidRPr="002D50AB" w:rsidRDefault="00E26902" w:rsidP="00E0192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 на оказание </w:t>
      </w:r>
      <w:r w:rsidR="00E01922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 утверждаются в отношении </w:t>
      </w:r>
      <w:r w:rsidR="00E01922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 - органом, осуществляющим функции и полномочия учредителя.</w:t>
      </w:r>
    </w:p>
    <w:p w:rsidR="00E26902" w:rsidRPr="002D50AB" w:rsidRDefault="00C0723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54"/>
      <w:bookmarkStart w:id="5" w:name="Par158"/>
      <w:bookmarkEnd w:id="4"/>
      <w:bookmarkEnd w:id="5"/>
      <w:r w:rsidRPr="002D50AB">
        <w:rPr>
          <w:rFonts w:ascii="Times New Roman" w:hAnsi="Times New Roman" w:cs="Times New Roman"/>
          <w:sz w:val="24"/>
          <w:szCs w:val="24"/>
        </w:rPr>
        <w:t>13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Базовый норматив затрат на оказание </w:t>
      </w:r>
      <w:r w:rsidR="00101A6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 состоит из базового норматива: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а) затрат, непосредственно связанных с оказанием </w:t>
      </w:r>
      <w:r w:rsidR="00101A6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б) затрат на общехозяйственные нужды на оказание </w:t>
      </w:r>
      <w:r w:rsidR="00101A6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E26902" w:rsidRPr="002D50AB" w:rsidRDefault="00C0723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14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Базовый норматив затрат рассчитывается исходя из затрат, необходимых для оказания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услуги, с соблюдением показателей качества оказания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услуги, показателей, отражающих отраслевую специфику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 (содержание, условия (формы) оказания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услуги), установленных в общероссийских базовых перечнях и (или) федеральных перечнях, отраслевой корректирующий коэффициент при которых принимает значение, равное 1, а также показателей, отражающих отраслевую специфику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услуги, установленных в общих требованиях, отраслевой корректирующий коэффициент при которых </w:t>
      </w:r>
      <w:r w:rsidR="00E26902" w:rsidRPr="002D50AB">
        <w:rPr>
          <w:rFonts w:ascii="Times New Roman" w:hAnsi="Times New Roman" w:cs="Times New Roman"/>
          <w:sz w:val="24"/>
          <w:szCs w:val="24"/>
        </w:rPr>
        <w:lastRenderedPageBreak/>
        <w:t>определяется по каждому показателю индивидуально</w:t>
      </w:r>
      <w:r w:rsidR="00E26902" w:rsidRPr="002D50A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с учетом требований </w:t>
      </w:r>
      <w:hyperlink w:anchor="Par219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пункта 2</w:t>
        </w:r>
      </w:hyperlink>
      <w:r w:rsidR="000B1C47" w:rsidRPr="002D50AB">
        <w:rPr>
          <w:rFonts w:ascii="Times New Roman" w:hAnsi="Times New Roman" w:cs="Times New Roman"/>
          <w:sz w:val="24"/>
          <w:szCs w:val="24"/>
        </w:rPr>
        <w:t>1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 (далее - показатели отраслевой специфики).</w:t>
      </w:r>
    </w:p>
    <w:p w:rsidR="00E26902" w:rsidRPr="002D50AB" w:rsidRDefault="00C0723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66"/>
      <w:bookmarkEnd w:id="6"/>
      <w:r w:rsidRPr="002D50AB">
        <w:rPr>
          <w:rFonts w:ascii="Times New Roman" w:hAnsi="Times New Roman" w:cs="Times New Roman"/>
          <w:sz w:val="24"/>
          <w:szCs w:val="24"/>
        </w:rPr>
        <w:t>15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При определении базового норматива затрат в части затрат, указанных в </w:t>
      </w:r>
      <w:hyperlink w:anchor="Par169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="00BC2E05" w:rsidRPr="002D50AB">
        <w:rPr>
          <w:rFonts w:ascii="Times New Roman" w:hAnsi="Times New Roman" w:cs="Times New Roman"/>
          <w:sz w:val="24"/>
          <w:szCs w:val="24"/>
        </w:rPr>
        <w:t>6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применяются нормы материальных, технических и трудовых ресурсов, используемых для оказания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услуги, установленные нормативными правовыми актами Российской Федерации (в том числе правовыми актами федеральных органов исполнительной власти, осуществляющих функции по выработке государственной политики и нормативно-правовому регулированию в установленной сфере деятельности),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порядками, регламентами и паспортами оказания государственных </w:t>
      </w:r>
      <w:r w:rsidR="000F696E" w:rsidRPr="002D50AB">
        <w:rPr>
          <w:rFonts w:ascii="Times New Roman" w:hAnsi="Times New Roman" w:cs="Times New Roman"/>
          <w:sz w:val="24"/>
          <w:szCs w:val="24"/>
        </w:rPr>
        <w:t xml:space="preserve">и муниципальных </w:t>
      </w:r>
      <w:r w:rsidR="00E26902" w:rsidRPr="002D50AB">
        <w:rPr>
          <w:rFonts w:ascii="Times New Roman" w:hAnsi="Times New Roman" w:cs="Times New Roman"/>
          <w:sz w:val="24"/>
          <w:szCs w:val="24"/>
        </w:rPr>
        <w:t>услуг в установленной сфере (далее - стандарты услуги).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Затраты, указанные в </w:t>
      </w:r>
      <w:hyperlink w:anchor="Par177" w:history="1">
        <w:r w:rsidRPr="002D50AB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="00BC2E05" w:rsidRPr="002D50AB">
        <w:rPr>
          <w:rFonts w:ascii="Times New Roman" w:hAnsi="Times New Roman" w:cs="Times New Roman"/>
          <w:sz w:val="24"/>
          <w:szCs w:val="24"/>
        </w:rPr>
        <w:t>17</w:t>
      </w:r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устанавливаются по видам указанных затрат исходя из нормативов их потребления, определяемых на основании стандартов услуги, или на основе усреднения показателей деятельности </w:t>
      </w:r>
      <w:r w:rsidR="000F696E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D50AB">
        <w:rPr>
          <w:rFonts w:ascii="Times New Roman" w:hAnsi="Times New Roman" w:cs="Times New Roman"/>
          <w:sz w:val="24"/>
          <w:szCs w:val="24"/>
        </w:rPr>
        <w:t xml:space="preserve">учреждения, которое имеет минимальный объем указанных затрат на оказание единицы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 в установленной сфере, или на основе медианного значения по федеральным государственным учреждениям, оказывающим государственную услугу в установленной сфере деятельности, в соответствии с общими требованиями.</w:t>
      </w:r>
    </w:p>
    <w:p w:rsidR="00E26902" w:rsidRPr="002D50AB" w:rsidRDefault="00C0723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69"/>
      <w:bookmarkEnd w:id="7"/>
      <w:r w:rsidRPr="002D50AB">
        <w:rPr>
          <w:rFonts w:ascii="Times New Roman" w:hAnsi="Times New Roman" w:cs="Times New Roman"/>
          <w:sz w:val="24"/>
          <w:szCs w:val="24"/>
        </w:rPr>
        <w:t>16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В базовый норматив затрат, непосредственно связанных с оказанием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услуги, включаются: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а) затраты на оплату труда работников, непосредственно связанных с оказанием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0B1C47" w:rsidRPr="002D50AB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D50AB">
        <w:rPr>
          <w:rFonts w:ascii="Times New Roman" w:hAnsi="Times New Roman" w:cs="Times New Roman"/>
          <w:sz w:val="24"/>
          <w:szCs w:val="24"/>
        </w:rPr>
        <w:t xml:space="preserve"> и начисления на выплаты по оплате труда работников, непосредственно связанных с оказанием </w:t>
      </w:r>
      <w:r w:rsidR="000F696E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актами, содержащими нормы трудового права (далее - начисления на выплаты по оплате труда);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72"/>
      <w:bookmarkEnd w:id="8"/>
      <w:r w:rsidRPr="002D50AB">
        <w:rPr>
          <w:rFonts w:ascii="Times New Roman" w:hAnsi="Times New Roman" w:cs="Times New Roman"/>
          <w:sz w:val="24"/>
          <w:szCs w:val="24"/>
        </w:rPr>
        <w:t xml:space="preserve">б) затраты на приобретение материальных запасов и на приобретение движимого имущества (основных средств и нематериальных активов), используемого в процессе оказания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услуги, с учетом срока его полезного использования, а также затраты на аренду указанного имущества;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74"/>
      <w:bookmarkEnd w:id="9"/>
      <w:r w:rsidRPr="002D50AB">
        <w:rPr>
          <w:rFonts w:ascii="Times New Roman" w:hAnsi="Times New Roman" w:cs="Times New Roman"/>
          <w:sz w:val="24"/>
          <w:szCs w:val="24"/>
        </w:rPr>
        <w:t xml:space="preserve">б(1)) затраты на формирование резерва на полное восстановление состава объектов особо ценного движимого имущества, используемого в процессе оказания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 (основных средств и нематериальных активов, амортизируемых в процессе оказания услуги), с учетом срока их полезного использования в целях создания источника финансового обеспечения их приобретения, создания, модернизации и (или) дооборудования в случае, если указанные затраты в соответствии с общими требованиями не включены в состав затрат, предусмотренных </w:t>
      </w:r>
      <w:hyperlink w:anchor="Par172" w:history="1">
        <w:r w:rsidRPr="002D50AB">
          <w:rPr>
            <w:rFonts w:ascii="Times New Roman" w:hAnsi="Times New Roman" w:cs="Times New Roman"/>
            <w:sz w:val="24"/>
            <w:szCs w:val="24"/>
          </w:rPr>
          <w:t>подпунктом "б"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в) иные затраты, непосредственно связанные с оказанием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E26902" w:rsidRPr="002D50AB" w:rsidRDefault="00C0723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77"/>
      <w:bookmarkEnd w:id="10"/>
      <w:r w:rsidRPr="002D50AB">
        <w:rPr>
          <w:rFonts w:ascii="Times New Roman" w:hAnsi="Times New Roman" w:cs="Times New Roman"/>
          <w:sz w:val="24"/>
          <w:szCs w:val="24"/>
        </w:rPr>
        <w:t>17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В базовый норматив затрат на общехозяйственные нужды на оказание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 включаются: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78"/>
      <w:bookmarkEnd w:id="11"/>
      <w:r w:rsidRPr="002D50AB">
        <w:rPr>
          <w:rFonts w:ascii="Times New Roman" w:hAnsi="Times New Roman" w:cs="Times New Roman"/>
          <w:sz w:val="24"/>
          <w:szCs w:val="24"/>
        </w:rPr>
        <w:t>а) затраты на коммунальные услуги;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79"/>
      <w:bookmarkEnd w:id="12"/>
      <w:r w:rsidRPr="002D50AB">
        <w:rPr>
          <w:rFonts w:ascii="Times New Roman" w:hAnsi="Times New Roman" w:cs="Times New Roman"/>
          <w:sz w:val="24"/>
          <w:szCs w:val="24"/>
        </w:rPr>
        <w:lastRenderedPageBreak/>
        <w:t>б) затраты на содержание объектов недвижимого имущества, а также затраты на аренду указанного имущества;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81"/>
      <w:bookmarkEnd w:id="13"/>
      <w:r w:rsidRPr="002D50AB">
        <w:rPr>
          <w:rFonts w:ascii="Times New Roman" w:hAnsi="Times New Roman" w:cs="Times New Roman"/>
          <w:sz w:val="24"/>
          <w:szCs w:val="24"/>
        </w:rPr>
        <w:t>в) затраты на содержание объектов особо ценного движимого имущества, а также затраты на аренду указанного имущества;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83"/>
      <w:bookmarkEnd w:id="14"/>
      <w:r w:rsidRPr="002D50AB">
        <w:rPr>
          <w:rFonts w:ascii="Times New Roman" w:hAnsi="Times New Roman" w:cs="Times New Roman"/>
          <w:sz w:val="24"/>
          <w:szCs w:val="24"/>
        </w:rPr>
        <w:t>г)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A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>) затраты на приобретение услуг связи;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е) затраты на приобретение транспортных услуг;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ж) затраты на оплату труда работников, которые не принимают непосредственного участия в оказании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0B1C47" w:rsidRPr="002D50AB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D50AB">
        <w:rPr>
          <w:rFonts w:ascii="Times New Roman" w:hAnsi="Times New Roman" w:cs="Times New Roman"/>
          <w:sz w:val="24"/>
          <w:szCs w:val="24"/>
        </w:rPr>
        <w:t xml:space="preserve"> и начисления на выплаты по оплате труда работников, которые не принимают непосредственного участия в оказании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A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>) затраты на прочие общехозяйственные нужды.</w:t>
      </w:r>
    </w:p>
    <w:p w:rsidR="00E26902" w:rsidRPr="002D50AB" w:rsidRDefault="00C0723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90"/>
      <w:bookmarkEnd w:id="15"/>
      <w:r w:rsidRPr="002D50AB">
        <w:rPr>
          <w:rFonts w:ascii="Times New Roman" w:hAnsi="Times New Roman" w:cs="Times New Roman"/>
          <w:sz w:val="24"/>
          <w:szCs w:val="24"/>
        </w:rPr>
        <w:t>18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В затраты, указанные в </w:t>
      </w:r>
      <w:hyperlink w:anchor="Par178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подпунктах "а"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81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 xml:space="preserve">"в" пункта </w:t>
        </w:r>
      </w:hyperlink>
      <w:r w:rsidR="00AE6BDF" w:rsidRPr="002D50AB">
        <w:rPr>
          <w:rFonts w:ascii="Times New Roman" w:hAnsi="Times New Roman" w:cs="Times New Roman"/>
          <w:sz w:val="24"/>
          <w:szCs w:val="24"/>
        </w:rPr>
        <w:t>16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включаются затраты на оказание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 в отношении имущества учреждения, используемого в том числе на основании договора аренды (финансовой аренды) или договора безвозмездного пользования, для выполнения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и общехозяйственных нужд (далее - имущество, необходимое для выполнения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задания).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Затраты, указанные в </w:t>
      </w:r>
      <w:hyperlink w:anchor="Par174" w:history="1">
        <w:r w:rsidRPr="002D50AB">
          <w:rPr>
            <w:rFonts w:ascii="Times New Roman" w:hAnsi="Times New Roman" w:cs="Times New Roman"/>
            <w:sz w:val="24"/>
            <w:szCs w:val="24"/>
          </w:rPr>
          <w:t>подпункте "б(1)" пункта 1</w:t>
        </w:r>
      </w:hyperlink>
      <w:r w:rsidR="00AE6BDF" w:rsidRPr="002D50AB">
        <w:rPr>
          <w:rFonts w:ascii="Times New Roman" w:hAnsi="Times New Roman" w:cs="Times New Roman"/>
          <w:sz w:val="24"/>
          <w:szCs w:val="24"/>
        </w:rPr>
        <w:t>6</w:t>
      </w:r>
      <w:r w:rsidRPr="002D50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83" w:history="1">
        <w:r w:rsidR="00517DF5" w:rsidRPr="002D50AB">
          <w:rPr>
            <w:rFonts w:ascii="Times New Roman" w:hAnsi="Times New Roman" w:cs="Times New Roman"/>
            <w:sz w:val="24"/>
            <w:szCs w:val="24"/>
          </w:rPr>
          <w:t xml:space="preserve">подпункте "г" пункта </w:t>
        </w:r>
      </w:hyperlink>
      <w:r w:rsidR="00517DF5" w:rsidRPr="002D50AB">
        <w:rPr>
          <w:rFonts w:ascii="Times New Roman" w:hAnsi="Times New Roman" w:cs="Times New Roman"/>
          <w:sz w:val="24"/>
          <w:szCs w:val="24"/>
        </w:rPr>
        <w:t>1</w:t>
      </w:r>
      <w:r w:rsidR="00AE6BDF" w:rsidRPr="002D50AB">
        <w:rPr>
          <w:rFonts w:ascii="Times New Roman" w:hAnsi="Times New Roman" w:cs="Times New Roman"/>
          <w:sz w:val="24"/>
          <w:szCs w:val="24"/>
        </w:rPr>
        <w:t>7</w:t>
      </w:r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включаются в базовый норматив затрат на оказани</w:t>
      </w:r>
      <w:r w:rsidR="00517DF5" w:rsidRPr="002D50AB">
        <w:rPr>
          <w:rFonts w:ascii="Times New Roman" w:hAnsi="Times New Roman" w:cs="Times New Roman"/>
          <w:sz w:val="24"/>
          <w:szCs w:val="24"/>
        </w:rPr>
        <w:t>е услуги по решению</w:t>
      </w:r>
      <w:r w:rsidRPr="002D50AB">
        <w:rPr>
          <w:rFonts w:ascii="Times New Roman" w:hAnsi="Times New Roman" w:cs="Times New Roman"/>
          <w:sz w:val="24"/>
          <w:szCs w:val="24"/>
        </w:rPr>
        <w:t xml:space="preserve"> органа исполнительной власти, осуществляющего функции по нормативно-правовому регулированию в установленной сфере деятельности, в соответствии с установленными им общими требованиями.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Затраты, указанные в </w:t>
      </w:r>
      <w:hyperlink w:anchor="Par174" w:history="1">
        <w:r w:rsidRPr="002D50AB">
          <w:rPr>
            <w:rFonts w:ascii="Times New Roman" w:hAnsi="Times New Roman" w:cs="Times New Roman"/>
            <w:sz w:val="24"/>
            <w:szCs w:val="24"/>
          </w:rPr>
          <w:t>подпункте "б(1)" пункта 1</w:t>
        </w:r>
      </w:hyperlink>
      <w:r w:rsidR="00875DC9" w:rsidRPr="002D50AB">
        <w:rPr>
          <w:rFonts w:ascii="Times New Roman" w:hAnsi="Times New Roman" w:cs="Times New Roman"/>
          <w:sz w:val="24"/>
          <w:szCs w:val="24"/>
        </w:rPr>
        <w:t>6</w:t>
      </w:r>
      <w:r w:rsidRPr="002D50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83" w:history="1">
        <w:r w:rsidRPr="002D50AB">
          <w:rPr>
            <w:rFonts w:ascii="Times New Roman" w:hAnsi="Times New Roman" w:cs="Times New Roman"/>
            <w:sz w:val="24"/>
            <w:szCs w:val="24"/>
          </w:rPr>
          <w:t xml:space="preserve">подпункте "г" пункта </w:t>
        </w:r>
      </w:hyperlink>
      <w:r w:rsidR="00517DF5" w:rsidRPr="002D50AB">
        <w:rPr>
          <w:rFonts w:ascii="Times New Roman" w:hAnsi="Times New Roman" w:cs="Times New Roman"/>
          <w:sz w:val="24"/>
          <w:szCs w:val="24"/>
        </w:rPr>
        <w:t>1</w:t>
      </w:r>
      <w:r w:rsidR="00875DC9" w:rsidRPr="002D50AB">
        <w:rPr>
          <w:rFonts w:ascii="Times New Roman" w:hAnsi="Times New Roman" w:cs="Times New Roman"/>
          <w:sz w:val="24"/>
          <w:szCs w:val="24"/>
        </w:rPr>
        <w:t>7</w:t>
      </w:r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рассчитываются на основании годовой расчетной (плановой) суммы амортизации, которая должна начисляться по особо ценному движимому имуществу, используемому в процессе оказания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 (основные средства и нематериальные активы, амортизируемые в процессе оказания услуги) и необходимому для общехозяйственных нужд (основные средства и нематериальные активы), исходя из срока его полезного использования, установленного с учетом </w:t>
      </w:r>
      <w:hyperlink r:id="rId5" w:history="1">
        <w:r w:rsidRPr="002D50AB">
          <w:rPr>
            <w:rFonts w:ascii="Times New Roman" w:hAnsi="Times New Roman" w:cs="Times New Roman"/>
            <w:sz w:val="24"/>
            <w:szCs w:val="24"/>
          </w:rPr>
          <w:t>Классификации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группы", и особенностей условий его эксплуатации (повышенная сменность и (или) агрессивность среды), определяемых исходя из содержания оказываемых услуг.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Затраты на аренду имущества, включенные в затраты, указанные в </w:t>
      </w:r>
      <w:hyperlink w:anchor="Par172" w:history="1">
        <w:r w:rsidRPr="002D50AB">
          <w:rPr>
            <w:rFonts w:ascii="Times New Roman" w:hAnsi="Times New Roman" w:cs="Times New Roman"/>
            <w:sz w:val="24"/>
            <w:szCs w:val="24"/>
          </w:rPr>
          <w:t>подпункте "б" пункта 1</w:t>
        </w:r>
      </w:hyperlink>
      <w:r w:rsidR="00875DC9" w:rsidRPr="002D50AB">
        <w:rPr>
          <w:rFonts w:ascii="Times New Roman" w:hAnsi="Times New Roman" w:cs="Times New Roman"/>
          <w:sz w:val="24"/>
          <w:szCs w:val="24"/>
        </w:rPr>
        <w:t>6</w:t>
      </w:r>
      <w:r w:rsidRPr="002D50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79" w:history="1">
        <w:r w:rsidRPr="002D50AB">
          <w:rPr>
            <w:rFonts w:ascii="Times New Roman" w:hAnsi="Times New Roman" w:cs="Times New Roman"/>
            <w:sz w:val="24"/>
            <w:szCs w:val="24"/>
          </w:rPr>
          <w:t>подпунктах "б"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81" w:history="1">
        <w:r w:rsidRPr="002D50AB">
          <w:rPr>
            <w:rFonts w:ascii="Times New Roman" w:hAnsi="Times New Roman" w:cs="Times New Roman"/>
            <w:sz w:val="24"/>
            <w:szCs w:val="24"/>
          </w:rPr>
          <w:t xml:space="preserve">"в" пункта </w:t>
        </w:r>
      </w:hyperlink>
      <w:r w:rsidR="00517DF5" w:rsidRPr="002D50AB">
        <w:rPr>
          <w:rFonts w:ascii="Times New Roman" w:hAnsi="Times New Roman" w:cs="Times New Roman"/>
          <w:sz w:val="24"/>
          <w:szCs w:val="24"/>
        </w:rPr>
        <w:t>1</w:t>
      </w:r>
      <w:r w:rsidR="00875DC9" w:rsidRPr="002D50AB">
        <w:rPr>
          <w:rFonts w:ascii="Times New Roman" w:hAnsi="Times New Roman" w:cs="Times New Roman"/>
          <w:sz w:val="24"/>
          <w:szCs w:val="24"/>
        </w:rPr>
        <w:t>7</w:t>
      </w:r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учитываются в составе указанных затрат в случае, если имущество, необходимое для выполнения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задания, не закреплено за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учреждением на праве оперативного управления.</w:t>
      </w:r>
    </w:p>
    <w:p w:rsidR="00E26902" w:rsidRPr="002D50AB" w:rsidRDefault="00C07237" w:rsidP="00E2690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200"/>
      <w:bookmarkEnd w:id="16"/>
      <w:r w:rsidRPr="002D50AB">
        <w:rPr>
          <w:rFonts w:ascii="Times New Roman" w:hAnsi="Times New Roman" w:cs="Times New Roman"/>
          <w:sz w:val="24"/>
          <w:szCs w:val="24"/>
        </w:rPr>
        <w:lastRenderedPageBreak/>
        <w:t>19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Значение базового </w:t>
      </w:r>
      <w:hyperlink r:id="rId6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норматива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затрат на оказание </w:t>
      </w:r>
      <w:r w:rsidR="00517DF5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F729B8" w:rsidRPr="002D50AB">
        <w:rPr>
          <w:rFonts w:ascii="Times New Roman" w:hAnsi="Times New Roman" w:cs="Times New Roman"/>
          <w:sz w:val="24"/>
          <w:szCs w:val="24"/>
        </w:rPr>
        <w:t xml:space="preserve"> услуги утверждается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органом исполнительной власти, осуществляющим функции </w:t>
      </w:r>
      <w:r w:rsidR="00F729B8" w:rsidRPr="002D50AB">
        <w:rPr>
          <w:rFonts w:ascii="Times New Roman" w:hAnsi="Times New Roman" w:cs="Times New Roman"/>
          <w:sz w:val="24"/>
          <w:szCs w:val="24"/>
        </w:rPr>
        <w:t xml:space="preserve">и полномочия учредителя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(уточняется при необходимости при формировании обоснований бюджетных ассигнований </w:t>
      </w:r>
      <w:r w:rsidR="00F729B8" w:rsidRPr="002D50AB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902" w:rsidRPr="002D50AB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период), общей суммой, с выделением: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а) суммы затрат на оплату труда с начислениями на выплаты по оплате труда работников, непосредственно связанных с оказанием </w:t>
      </w:r>
      <w:r w:rsidR="00F729B8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услуги, включая административно-управленческий персонал, в случаях, установленных стандартами услуги;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б) суммы затрат на коммунальные услуги и содержание недвижимого имущества, необходимого для выполнения </w:t>
      </w:r>
      <w:r w:rsidR="00F729B8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на оказание </w:t>
      </w:r>
      <w:r w:rsidR="00F729B8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E26902" w:rsidRPr="002D50AB" w:rsidRDefault="00C0723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19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(1). В случае изменения значений базовых нормативов затрат на оказание </w:t>
      </w:r>
      <w:r w:rsidR="00BA1C79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 в текущем финансовом году (за исключением изменений в случаях, предусмотренных нормативными правовыми актами Российской Федерации, приводящих к изменению объема финансового обеспечения выполнения </w:t>
      </w:r>
      <w:r w:rsidR="00BA1C79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задания) </w:t>
      </w:r>
      <w:r w:rsidR="00BA1C79" w:rsidRPr="002D50AB">
        <w:rPr>
          <w:rFonts w:ascii="Times New Roman" w:hAnsi="Times New Roman" w:cs="Times New Roman"/>
          <w:sz w:val="24"/>
          <w:szCs w:val="24"/>
        </w:rPr>
        <w:t xml:space="preserve">до внесения на рассмотрение в Думу </w:t>
      </w:r>
      <w:proofErr w:type="spellStart"/>
      <w:r w:rsidR="00BA1C79" w:rsidRPr="002D50AB">
        <w:rPr>
          <w:rFonts w:ascii="Times New Roman" w:hAnsi="Times New Roman" w:cs="Times New Roman"/>
          <w:sz w:val="24"/>
          <w:szCs w:val="24"/>
        </w:rPr>
        <w:t>Зиминского</w:t>
      </w:r>
      <w:proofErr w:type="spellEnd"/>
      <w:r w:rsidR="00BA1C79" w:rsidRPr="002D50AB">
        <w:rPr>
          <w:rFonts w:ascii="Times New Roman" w:hAnsi="Times New Roman" w:cs="Times New Roman"/>
          <w:sz w:val="24"/>
          <w:szCs w:val="24"/>
        </w:rPr>
        <w:t xml:space="preserve"> городского муниципального образования проекта закона о местном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уточненные значения базовых нормативов затрат на оказание </w:t>
      </w:r>
      <w:r w:rsidR="00BA1C79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 применяются начиная с расчета субсидии на финансовое обеспечение выполнения </w:t>
      </w:r>
      <w:r w:rsidR="00BA1C79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на очередной финансовый год.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В случае изменения значений базовых нормативов затрат на оказание </w:t>
      </w:r>
      <w:r w:rsidR="008A46F3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 в текущем финансовом году (за исключением изменений в случаях, предусмотренных нормативными правовыми актами Российской Федерации, приводящих к изменению объема финансового обеспечения выполнения </w:t>
      </w:r>
      <w:r w:rsidR="008A46F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задания) после внесения на рассмотрение </w:t>
      </w:r>
      <w:r w:rsidR="008A46F3" w:rsidRPr="002D50AB">
        <w:rPr>
          <w:rFonts w:ascii="Times New Roman" w:hAnsi="Times New Roman" w:cs="Times New Roman"/>
          <w:sz w:val="24"/>
          <w:szCs w:val="24"/>
        </w:rPr>
        <w:t xml:space="preserve"> проекта закона о местном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уточненные значения базовых нормативов затрат на оказание </w:t>
      </w:r>
      <w:r w:rsidR="008A46F3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 применяются начиная с расчета субсидии на финансовое обеспечение выполнения </w:t>
      </w:r>
      <w:r w:rsidR="008A46F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на первый год планового периода.</w:t>
      </w:r>
    </w:p>
    <w:p w:rsidR="002D50AB" w:rsidRPr="00C92818" w:rsidRDefault="00C07237" w:rsidP="00FC39A9">
      <w:pPr>
        <w:autoSpaceDE w:val="0"/>
        <w:autoSpaceDN w:val="0"/>
        <w:adjustRightInd w:val="0"/>
        <w:spacing w:before="20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818">
        <w:rPr>
          <w:rFonts w:ascii="Times New Roman" w:hAnsi="Times New Roman" w:cs="Times New Roman"/>
          <w:sz w:val="24"/>
          <w:szCs w:val="24"/>
        </w:rPr>
        <w:t>20</w:t>
      </w:r>
      <w:r w:rsidR="00E26902" w:rsidRPr="00C92818">
        <w:rPr>
          <w:rFonts w:ascii="Times New Roman" w:hAnsi="Times New Roman" w:cs="Times New Roman"/>
          <w:sz w:val="24"/>
          <w:szCs w:val="24"/>
        </w:rPr>
        <w:t xml:space="preserve">. Корректирующие коэффициенты, применяемые при расчете нормативных затрат на оказание </w:t>
      </w:r>
      <w:r w:rsidR="00D85126" w:rsidRPr="00C92818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C92818">
        <w:rPr>
          <w:rFonts w:ascii="Times New Roman" w:hAnsi="Times New Roman" w:cs="Times New Roman"/>
          <w:sz w:val="24"/>
          <w:szCs w:val="24"/>
        </w:rPr>
        <w:t xml:space="preserve"> услуги, состоят из </w:t>
      </w:r>
      <w:r w:rsidR="009F79E2" w:rsidRPr="00C92818">
        <w:rPr>
          <w:rFonts w:ascii="Times New Roman" w:hAnsi="Times New Roman" w:cs="Times New Roman"/>
          <w:sz w:val="24"/>
          <w:szCs w:val="24"/>
        </w:rPr>
        <w:t xml:space="preserve">территориального и </w:t>
      </w:r>
      <w:r w:rsidR="00E26902" w:rsidRPr="00C92818">
        <w:rPr>
          <w:rFonts w:ascii="Times New Roman" w:hAnsi="Times New Roman" w:cs="Times New Roman"/>
          <w:sz w:val="24"/>
          <w:szCs w:val="24"/>
        </w:rPr>
        <w:t>отраслевого корректирующего коэффициента.</w:t>
      </w:r>
    </w:p>
    <w:p w:rsidR="002D50AB" w:rsidRPr="002D50AB" w:rsidRDefault="002D50AB" w:rsidP="00FC39A9">
      <w:pPr>
        <w:spacing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2D50AB">
        <w:rPr>
          <w:rFonts w:ascii="Times New Roman" w:eastAsia="Times New Roman" w:hAnsi="Times New Roman" w:cs="Times New Roman"/>
          <w:sz w:val="24"/>
          <w:szCs w:val="24"/>
        </w:rPr>
        <w:t>.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имущества.</w:t>
      </w:r>
    </w:p>
    <w:p w:rsidR="002D50AB" w:rsidRPr="002D50AB" w:rsidRDefault="002D50AB" w:rsidP="00FC39A9">
      <w:pPr>
        <w:spacing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7" w:name="dst47"/>
      <w:bookmarkEnd w:id="17"/>
      <w:r w:rsidRPr="002D50AB">
        <w:rPr>
          <w:rFonts w:ascii="Times New Roman" w:eastAsia="Times New Roman" w:hAnsi="Times New Roman" w:cs="Times New Roman"/>
          <w:sz w:val="24"/>
          <w:szCs w:val="24"/>
        </w:rPr>
        <w:t>Значение территориального корректирующего коэффициента утверждается органом, осуществляющим функции и полномочия учредителя, если ин</w:t>
      </w:r>
      <w:r>
        <w:rPr>
          <w:rFonts w:ascii="Times New Roman" w:eastAsia="Times New Roman" w:hAnsi="Times New Roman" w:cs="Times New Roman"/>
          <w:sz w:val="24"/>
          <w:szCs w:val="24"/>
        </w:rPr>
        <w:t>ое не предусмотрено органами</w:t>
      </w:r>
      <w:r w:rsidRPr="002D50AB">
        <w:rPr>
          <w:rFonts w:ascii="Times New Roman" w:eastAsia="Times New Roman" w:hAnsi="Times New Roman" w:cs="Times New Roman"/>
          <w:sz w:val="24"/>
          <w:szCs w:val="24"/>
        </w:rPr>
        <w:t xml:space="preserve"> исполнительной власти, осуществляющим функции по выработке государственной политики и нормативно-правовому регулированию в установленной сфере деятельности, с учетом условий, обусловленных территориальными особенностями и составом имущественного комплекса, необходимого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выполнения муниципального</w:t>
      </w:r>
      <w:r w:rsidRPr="002D50AB">
        <w:rPr>
          <w:rFonts w:ascii="Times New Roman" w:eastAsia="Times New Roman" w:hAnsi="Times New Roman" w:cs="Times New Roman"/>
          <w:sz w:val="24"/>
          <w:szCs w:val="24"/>
        </w:rPr>
        <w:t xml:space="preserve"> задания, территори</w:t>
      </w:r>
      <w:r>
        <w:rPr>
          <w:rFonts w:ascii="Times New Roman" w:eastAsia="Times New Roman" w:hAnsi="Times New Roman" w:cs="Times New Roman"/>
          <w:sz w:val="24"/>
          <w:szCs w:val="24"/>
        </w:rPr>
        <w:t>альным расположением муниципальных</w:t>
      </w:r>
      <w:r w:rsidRPr="002D50AB">
        <w:rPr>
          <w:rFonts w:ascii="Times New Roman" w:eastAsia="Times New Roman" w:hAnsi="Times New Roman" w:cs="Times New Roman"/>
          <w:sz w:val="24"/>
          <w:szCs w:val="24"/>
        </w:rPr>
        <w:t xml:space="preserve"> бюджетных или автономных учреждений, их обособленных подразделений, и рассчитывается в соответствии с общими требованиями.</w:t>
      </w:r>
    </w:p>
    <w:p w:rsidR="00E26902" w:rsidRPr="00C92818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dst48"/>
      <w:bookmarkStart w:id="19" w:name="dst100090"/>
      <w:bookmarkStart w:id="20" w:name="Par219"/>
      <w:bookmarkEnd w:id="18"/>
      <w:bookmarkEnd w:id="19"/>
      <w:bookmarkEnd w:id="20"/>
      <w:r w:rsidRPr="00C9281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FC39A9" w:rsidRPr="00C92818">
        <w:rPr>
          <w:rFonts w:ascii="Times New Roman" w:hAnsi="Times New Roman" w:cs="Times New Roman"/>
          <w:sz w:val="24"/>
          <w:szCs w:val="24"/>
        </w:rPr>
        <w:t>2</w:t>
      </w:r>
      <w:r w:rsidR="00E26902" w:rsidRPr="00C92818">
        <w:rPr>
          <w:rFonts w:ascii="Times New Roman" w:hAnsi="Times New Roman" w:cs="Times New Roman"/>
          <w:sz w:val="24"/>
          <w:szCs w:val="24"/>
        </w:rPr>
        <w:t>. Отраслевой корректирующий коэффициент учитывает показатели отраслевой специфики и определяется в соответствии с общими требованиями.</w:t>
      </w:r>
    </w:p>
    <w:p w:rsidR="00E26902" w:rsidRPr="002D50AB" w:rsidRDefault="00F54565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223"/>
      <w:bookmarkStart w:id="22" w:name="Par232"/>
      <w:bookmarkEnd w:id="21"/>
      <w:bookmarkEnd w:id="22"/>
      <w:r>
        <w:rPr>
          <w:rFonts w:ascii="Times New Roman" w:hAnsi="Times New Roman" w:cs="Times New Roman"/>
          <w:sz w:val="24"/>
          <w:szCs w:val="24"/>
        </w:rPr>
        <w:t>23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Нормативные затраты на выполнение работы определяются при расчете объема финансового обеспечения выполнения </w:t>
      </w:r>
      <w:r w:rsidR="002135F9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в </w:t>
      </w:r>
      <w:hyperlink r:id="rId7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>, установленном органом, осуществляющим функции и полномочия уч</w:t>
      </w:r>
      <w:r w:rsidR="002135F9" w:rsidRPr="002D50AB">
        <w:rPr>
          <w:rFonts w:ascii="Times New Roman" w:hAnsi="Times New Roman" w:cs="Times New Roman"/>
          <w:sz w:val="24"/>
          <w:szCs w:val="24"/>
        </w:rPr>
        <w:t>редителя в отношении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а также по решению главного ра</w:t>
      </w:r>
      <w:r w:rsidR="002135F9" w:rsidRPr="002D50AB">
        <w:rPr>
          <w:rFonts w:ascii="Times New Roman" w:hAnsi="Times New Roman" w:cs="Times New Roman"/>
          <w:sz w:val="24"/>
          <w:szCs w:val="24"/>
        </w:rPr>
        <w:t>спорядителя средств местного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бюджета, в ведении которог</w:t>
      </w:r>
      <w:r w:rsidR="002135F9" w:rsidRPr="002D50AB">
        <w:rPr>
          <w:rFonts w:ascii="Times New Roman" w:hAnsi="Times New Roman" w:cs="Times New Roman"/>
          <w:sz w:val="24"/>
          <w:szCs w:val="24"/>
        </w:rPr>
        <w:t>о находятся муниципальные бюджетные и авто</w:t>
      </w:r>
      <w:r w:rsidR="00C92818">
        <w:rPr>
          <w:rFonts w:ascii="Times New Roman" w:hAnsi="Times New Roman" w:cs="Times New Roman"/>
          <w:sz w:val="24"/>
          <w:szCs w:val="24"/>
        </w:rPr>
        <w:t>но</w:t>
      </w:r>
      <w:r w:rsidR="002135F9" w:rsidRPr="002D50AB">
        <w:rPr>
          <w:rFonts w:ascii="Times New Roman" w:hAnsi="Times New Roman" w:cs="Times New Roman"/>
          <w:sz w:val="24"/>
          <w:szCs w:val="24"/>
        </w:rPr>
        <w:t>мные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учреждения.</w:t>
      </w:r>
    </w:p>
    <w:p w:rsidR="00E26902" w:rsidRPr="002D50AB" w:rsidRDefault="00F54565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Нормативные затраты на выполнение работы рассчитываются на работу в целом или в случае установления в </w:t>
      </w:r>
      <w:r w:rsidR="002135F9" w:rsidRPr="002D50AB">
        <w:rPr>
          <w:rFonts w:ascii="Times New Roman" w:hAnsi="Times New Roman" w:cs="Times New Roman"/>
          <w:sz w:val="24"/>
          <w:szCs w:val="24"/>
        </w:rPr>
        <w:t>муниципальном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задании показателей объема выполнения работы - на единицу объема работы. В нормативные затраты на выполнение работы включаются в том числе: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а) затраты на оплату труда работников, непосредственно связанных с выполнением работы, денежное довольствие военнослужащих, непосредственно связанных с выполнением работы, и начисления на выплаты по оплате труда работников, непосредственно связанных с выполнением работы;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238"/>
      <w:bookmarkEnd w:id="23"/>
      <w:r w:rsidRPr="002D50AB">
        <w:rPr>
          <w:rFonts w:ascii="Times New Roman" w:hAnsi="Times New Roman" w:cs="Times New Roman"/>
          <w:sz w:val="24"/>
          <w:szCs w:val="24"/>
        </w:rPr>
        <w:t>б) затраты на приобретение материальных запасов и на приобретение движимого имущества (основных средств и нематериальных активов), используемого в процессе выполнения работы, с учетом срока его полезного использования, а также затраты на аренду указанного имущества;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240"/>
      <w:bookmarkEnd w:id="24"/>
      <w:r w:rsidRPr="002D50AB">
        <w:rPr>
          <w:rFonts w:ascii="Times New Roman" w:hAnsi="Times New Roman" w:cs="Times New Roman"/>
          <w:sz w:val="24"/>
          <w:szCs w:val="24"/>
        </w:rPr>
        <w:t>б(1). затраты на формирование резерва на полное восстановление состава объектов особо ценного движимого имущества, используемого в процессе выполнения работы (основных средств и нематериальных активов, амортизируемых в процессе выполнения работы), с учетом срока их полезного использования в случае, если указанные затраты в соответствии с порядком, установленным органом, осуществляющим функции и полномочия уч</w:t>
      </w:r>
      <w:r w:rsidR="002135F9" w:rsidRPr="002D50AB">
        <w:rPr>
          <w:rFonts w:ascii="Times New Roman" w:hAnsi="Times New Roman" w:cs="Times New Roman"/>
          <w:sz w:val="24"/>
          <w:szCs w:val="24"/>
        </w:rPr>
        <w:t>редителя в отношении бюджетных или</w:t>
      </w:r>
      <w:r w:rsidRPr="002D50AB">
        <w:rPr>
          <w:rFonts w:ascii="Times New Roman" w:hAnsi="Times New Roman" w:cs="Times New Roman"/>
          <w:sz w:val="24"/>
          <w:szCs w:val="24"/>
        </w:rPr>
        <w:t xml:space="preserve"> автономных учреждений, а также по решению главного ра</w:t>
      </w:r>
      <w:r w:rsidR="002135F9" w:rsidRPr="002D50AB">
        <w:rPr>
          <w:rFonts w:ascii="Times New Roman" w:hAnsi="Times New Roman" w:cs="Times New Roman"/>
          <w:sz w:val="24"/>
          <w:szCs w:val="24"/>
        </w:rPr>
        <w:t>спорядителя средств местного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бюджета, в ведени</w:t>
      </w:r>
      <w:r w:rsidR="002135F9" w:rsidRPr="002D50AB">
        <w:rPr>
          <w:rFonts w:ascii="Times New Roman" w:hAnsi="Times New Roman" w:cs="Times New Roman"/>
          <w:sz w:val="24"/>
          <w:szCs w:val="24"/>
        </w:rPr>
        <w:t>и которого находятся муниципальные бюджетные и</w:t>
      </w:r>
      <w:r w:rsidRPr="002D50AB">
        <w:rPr>
          <w:rFonts w:ascii="Times New Roman" w:hAnsi="Times New Roman" w:cs="Times New Roman"/>
          <w:sz w:val="24"/>
          <w:szCs w:val="24"/>
        </w:rPr>
        <w:t xml:space="preserve"> казенные учреждения, не включены в состав затрат, предусмотренных </w:t>
      </w:r>
      <w:hyperlink w:anchor="Par238" w:history="1">
        <w:r w:rsidRPr="002D50AB">
          <w:rPr>
            <w:rFonts w:ascii="Times New Roman" w:hAnsi="Times New Roman" w:cs="Times New Roman"/>
            <w:sz w:val="24"/>
            <w:szCs w:val="24"/>
          </w:rPr>
          <w:t>подпунктом "б"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в) затраты на иные расходы, непосредственно связанные с выполнением работы;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г) затраты на оплату коммунальных услуг;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ar244"/>
      <w:bookmarkEnd w:id="25"/>
      <w:proofErr w:type="spellStart"/>
      <w:r w:rsidRPr="002D50A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 xml:space="preserve">) затраты на содержание объектов недвижимого имущества, необходимого для выполнения </w:t>
      </w:r>
      <w:r w:rsidR="002135F9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задания, а также затраты на аренду указанного имущества;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246"/>
      <w:bookmarkEnd w:id="26"/>
      <w:r w:rsidRPr="002D50AB">
        <w:rPr>
          <w:rFonts w:ascii="Times New Roman" w:hAnsi="Times New Roman" w:cs="Times New Roman"/>
          <w:sz w:val="24"/>
          <w:szCs w:val="24"/>
        </w:rPr>
        <w:t xml:space="preserve">е) затраты на содержание объектов особо ценного движимого имущества и имущества, необходимого для выполнения </w:t>
      </w:r>
      <w:r w:rsidR="002135F9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задания, а также затраты на аренду указанного имущества;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ar248"/>
      <w:bookmarkEnd w:id="27"/>
      <w:r w:rsidRPr="002D50AB">
        <w:rPr>
          <w:rFonts w:ascii="Times New Roman" w:hAnsi="Times New Roman" w:cs="Times New Roman"/>
          <w:sz w:val="24"/>
          <w:szCs w:val="24"/>
        </w:rPr>
        <w:t>ж)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 в целях создания источника финансового обеспечения их приобретения, создания, модернизации и (или) дооборудования;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0A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D50AB">
        <w:rPr>
          <w:rFonts w:ascii="Times New Roman" w:hAnsi="Times New Roman" w:cs="Times New Roman"/>
          <w:sz w:val="24"/>
          <w:szCs w:val="24"/>
        </w:rPr>
        <w:t>) затраты на приобретение услуг связи;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и) затраты на приобретение транспортных услуг;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lastRenderedPageBreak/>
        <w:t>к) затраты на оплату труда работников, которые не принимают непосредственного участия в выполнении работы, денежное довольствие военнослужащих, которые не принимают непосредственного участия в выполнении работы, и начисления на выплаты по оплате труда работников, которые не принимают непосредственного участия в выполнении работы, включая административно-управленческий персонал;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л) затраты на прочие общехозяйственные нужды.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24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(1). Затраты, указанные в </w:t>
      </w:r>
      <w:hyperlink w:anchor="Par240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подпунктах "б(1)"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48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"ж" пункта 2</w:t>
        </w:r>
      </w:hyperlink>
      <w:r w:rsidR="00F54565">
        <w:rPr>
          <w:rFonts w:ascii="Times New Roman" w:hAnsi="Times New Roman" w:cs="Times New Roman"/>
          <w:sz w:val="24"/>
          <w:szCs w:val="24"/>
        </w:rPr>
        <w:t>4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включаются в нормативные затраты на выполнение работы по решению органа, осуществляющего функции и полномочия учредителя.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25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Затраты, указанные в </w:t>
      </w:r>
      <w:hyperlink w:anchor="Par240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подпунктах "б(1)"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48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"ж" пункта 2</w:t>
        </w:r>
      </w:hyperlink>
      <w:r w:rsidR="00F54565">
        <w:rPr>
          <w:rFonts w:ascii="Times New Roman" w:hAnsi="Times New Roman" w:cs="Times New Roman"/>
          <w:sz w:val="24"/>
          <w:szCs w:val="24"/>
        </w:rPr>
        <w:t>4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рассчитываются на основании годовой расчетной (плановой) суммы амортизации, которая должна начисляться по особо ценному движимому имуществу, используемому в процессе выполнения работы (основные средства и нематериальные активы, амортизируемые в процессе выполнения работы) и необходимому для общехозяйственных нужд (основные средства и нематериальные активы), исходя из срока его полезного использования, установленного с учетом </w:t>
      </w:r>
      <w:hyperlink r:id="rId8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Классификации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группы", и особенностей условий его эксплуатации (повышенная сменность и (или) агрессивность среды), определяемых исходя из содержания выполняемых работ.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Затраты на аренду имущества, включенные в затраты, указанные в </w:t>
      </w:r>
      <w:hyperlink w:anchor="Par238" w:history="1">
        <w:r w:rsidRPr="002D50AB">
          <w:rPr>
            <w:rFonts w:ascii="Times New Roman" w:hAnsi="Times New Roman" w:cs="Times New Roman"/>
            <w:sz w:val="24"/>
            <w:szCs w:val="24"/>
          </w:rPr>
          <w:t>подпунктах "б"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44" w:history="1">
        <w:r w:rsidRPr="002D50AB">
          <w:rPr>
            <w:rFonts w:ascii="Times New Roman" w:hAnsi="Times New Roman" w:cs="Times New Roman"/>
            <w:sz w:val="24"/>
            <w:szCs w:val="24"/>
          </w:rPr>
          <w:t>"</w:t>
        </w:r>
        <w:proofErr w:type="spellStart"/>
        <w:r w:rsidRPr="002D50AB">
          <w:rPr>
            <w:rFonts w:ascii="Times New Roman" w:hAnsi="Times New Roman" w:cs="Times New Roman"/>
            <w:sz w:val="24"/>
            <w:szCs w:val="24"/>
          </w:rPr>
          <w:t>д</w:t>
        </w:r>
        <w:proofErr w:type="spellEnd"/>
        <w:r w:rsidRPr="002D50AB">
          <w:rPr>
            <w:rFonts w:ascii="Times New Roman" w:hAnsi="Times New Roman" w:cs="Times New Roman"/>
            <w:sz w:val="24"/>
            <w:szCs w:val="24"/>
          </w:rPr>
          <w:t>"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46" w:history="1">
        <w:r w:rsidRPr="002D50AB">
          <w:rPr>
            <w:rFonts w:ascii="Times New Roman" w:hAnsi="Times New Roman" w:cs="Times New Roman"/>
            <w:sz w:val="24"/>
            <w:szCs w:val="24"/>
          </w:rPr>
          <w:t>"е" пункта 2</w:t>
        </w:r>
      </w:hyperlink>
      <w:r w:rsidR="00F54565">
        <w:rPr>
          <w:rFonts w:ascii="Times New Roman" w:hAnsi="Times New Roman" w:cs="Times New Roman"/>
          <w:sz w:val="24"/>
          <w:szCs w:val="24"/>
        </w:rPr>
        <w:t>4</w:t>
      </w:r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учитываются в составе указанных затрат в случае, если имущество, необходимое для выполнения </w:t>
      </w:r>
      <w:r w:rsidR="001B6D88" w:rsidRPr="002D50AB">
        <w:rPr>
          <w:rFonts w:ascii="Times New Roman" w:hAnsi="Times New Roman" w:cs="Times New Roman"/>
          <w:sz w:val="24"/>
          <w:szCs w:val="24"/>
        </w:rPr>
        <w:t>муниципального задания, не закреплено за муниципальными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учреждением на праве оперативного управления.</w:t>
      </w:r>
    </w:p>
    <w:p w:rsidR="00E26902" w:rsidRPr="002D50AB" w:rsidRDefault="000B1C47" w:rsidP="0080237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260"/>
      <w:bookmarkEnd w:id="28"/>
      <w:r w:rsidRPr="002D50AB">
        <w:rPr>
          <w:rFonts w:ascii="Times New Roman" w:hAnsi="Times New Roman" w:cs="Times New Roman"/>
          <w:sz w:val="24"/>
          <w:szCs w:val="24"/>
        </w:rPr>
        <w:t>26</w:t>
      </w:r>
      <w:r w:rsidR="00E26902" w:rsidRPr="002D50AB">
        <w:rPr>
          <w:rFonts w:ascii="Times New Roman" w:hAnsi="Times New Roman" w:cs="Times New Roman"/>
          <w:sz w:val="24"/>
          <w:szCs w:val="24"/>
        </w:rPr>
        <w:t>. 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по видам затрат исходя из нормативов их потребления, установленных нормативными правовыми актами Российской Федерации,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порядками, регламентами и паспортами выполнения работ в установленной сфере, или на основе усреднения показ</w:t>
      </w:r>
      <w:r w:rsidR="00802376" w:rsidRPr="002D50AB">
        <w:rPr>
          <w:rFonts w:ascii="Times New Roman" w:hAnsi="Times New Roman" w:cs="Times New Roman"/>
          <w:sz w:val="24"/>
          <w:szCs w:val="24"/>
        </w:rPr>
        <w:t>ателей деятельности муниципального бюджетного или автономного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учреждения, которое имеет минимальный объем указанных затрат на выполнение работы в установленной сфере</w:t>
      </w:r>
      <w:r w:rsidR="00802376" w:rsidRPr="002D50AB">
        <w:rPr>
          <w:rFonts w:ascii="Times New Roman" w:hAnsi="Times New Roman" w:cs="Times New Roman"/>
          <w:sz w:val="24"/>
          <w:szCs w:val="24"/>
        </w:rPr>
        <w:t>.</w:t>
      </w:r>
    </w:p>
    <w:p w:rsidR="00E26902" w:rsidRPr="002D50AB" w:rsidRDefault="000B1C47" w:rsidP="00E2690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264"/>
      <w:bookmarkEnd w:id="29"/>
      <w:r w:rsidRPr="002D50AB">
        <w:rPr>
          <w:rFonts w:ascii="Times New Roman" w:hAnsi="Times New Roman" w:cs="Times New Roman"/>
          <w:sz w:val="24"/>
          <w:szCs w:val="24"/>
        </w:rPr>
        <w:t>27</w:t>
      </w:r>
      <w:r w:rsidR="00E26902" w:rsidRPr="002D50AB">
        <w:rPr>
          <w:rFonts w:ascii="Times New Roman" w:hAnsi="Times New Roman" w:cs="Times New Roman"/>
          <w:sz w:val="24"/>
          <w:szCs w:val="24"/>
        </w:rPr>
        <w:t>. Значения нормативных затрат на выполнение работы утверждаются органом, осуществляющим функции и полномочия учредителя в отношении бюджетных или автономных учреждений.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270"/>
      <w:bookmarkEnd w:id="30"/>
      <w:r w:rsidRPr="002D50AB">
        <w:rPr>
          <w:rFonts w:ascii="Times New Roman" w:hAnsi="Times New Roman" w:cs="Times New Roman"/>
          <w:sz w:val="24"/>
          <w:szCs w:val="24"/>
        </w:rPr>
        <w:t>28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В объем финансового обеспечения выполнения </w:t>
      </w:r>
      <w:r w:rsidR="0029458D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335104"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бюджетное или автономное учреждение оказывает сверх установленного </w:t>
      </w:r>
      <w:r w:rsidR="00335104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335104" w:rsidRPr="002D50AB">
        <w:rPr>
          <w:rFonts w:ascii="Times New Roman" w:hAnsi="Times New Roman" w:cs="Times New Roman"/>
          <w:sz w:val="24"/>
          <w:szCs w:val="24"/>
        </w:rPr>
        <w:t>муниципальные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услуги (выполняет работы) для физических и юридических лиц за плату, а также осуществляет иную приносящую доход деятельность (далее - платная деятельность), затраты, указанные в </w:t>
      </w:r>
      <w:hyperlink w:anchor="Par270" w:history="1">
        <w:r w:rsidRPr="002D50AB">
          <w:rPr>
            <w:rFonts w:ascii="Times New Roman" w:hAnsi="Times New Roman" w:cs="Times New Roman"/>
            <w:sz w:val="24"/>
            <w:szCs w:val="24"/>
          </w:rPr>
          <w:t>абзаце первом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пункта, рассчитываются с применением коэффициента платной деятельности, который определяется как отношение планируемого объема субсидии на финансовое обеспечение выполнения </w:t>
      </w:r>
      <w:r w:rsidR="00335104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(далее - субсидия) к общей сумме планируемых поступлений, включающей поступления от субсидии и доходов от платной деятельности, определяемых исходя из объемов указанных поступлений, полученных в отчетном финансовом году (далее - коэффициент платной деятельности).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При расчете коэффициента платной деятельности не учитываются поступления в виде целевых субсидий, предоставляемых из федерального бюджета, грантов, пожертвований, прочих безвозмездных поступлений от физических и юридических лиц, а также средства, поступающие в порядке возмещения расходов, понесенных в св</w:t>
      </w:r>
      <w:r w:rsidR="00335104" w:rsidRPr="002D50AB">
        <w:rPr>
          <w:rFonts w:ascii="Times New Roman" w:hAnsi="Times New Roman" w:cs="Times New Roman"/>
          <w:sz w:val="24"/>
          <w:szCs w:val="24"/>
        </w:rPr>
        <w:t>язи с эксплуатацией 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имущества, переданного в аренду (безвозмездное пользование).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29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В случае если </w:t>
      </w:r>
      <w:r w:rsidR="00392D90" w:rsidRPr="002D50AB">
        <w:rPr>
          <w:rFonts w:ascii="Times New Roman" w:hAnsi="Times New Roman" w:cs="Times New Roman"/>
          <w:sz w:val="24"/>
          <w:szCs w:val="24"/>
        </w:rPr>
        <w:t>муниципальное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бюджетное или автономное учреждение осуществляет платную деятельность в рамках установленного </w:t>
      </w:r>
      <w:r w:rsidR="00392D90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задания, по которо</w:t>
      </w:r>
      <w:r w:rsidR="00C92818">
        <w:rPr>
          <w:rFonts w:ascii="Times New Roman" w:hAnsi="Times New Roman" w:cs="Times New Roman"/>
          <w:sz w:val="24"/>
          <w:szCs w:val="24"/>
        </w:rPr>
        <w:t>му в соответствии с законо</w:t>
      </w:r>
      <w:r w:rsidR="00392D90" w:rsidRPr="002D50AB">
        <w:rPr>
          <w:rFonts w:ascii="Times New Roman" w:hAnsi="Times New Roman" w:cs="Times New Roman"/>
          <w:sz w:val="24"/>
          <w:szCs w:val="24"/>
        </w:rPr>
        <w:t>дательством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предусмотрено взимание платы, объем финансового обеспечения выполнения </w:t>
      </w:r>
      <w:r w:rsidR="00392D90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задания, рассчитанный на основе нормативных затрат (затрат), подлежит уменьшению на объем доходов от платной деятельности исходя из объема </w:t>
      </w:r>
      <w:r w:rsidR="00392D90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 (работы), за оказание (выполнение) которой предусмотрено взимание платы, и размера платы (цены, тарифа), установленного в </w:t>
      </w:r>
      <w:r w:rsidR="00392D90" w:rsidRPr="002D50AB">
        <w:rPr>
          <w:rFonts w:ascii="Times New Roman" w:hAnsi="Times New Roman" w:cs="Times New Roman"/>
          <w:sz w:val="24"/>
          <w:szCs w:val="24"/>
        </w:rPr>
        <w:t>муниципальном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задании, органом, осуществляющим функции и полномочия уч</w:t>
      </w:r>
      <w:r w:rsidR="00392D90" w:rsidRPr="002D50AB">
        <w:rPr>
          <w:rFonts w:ascii="Times New Roman" w:hAnsi="Times New Roman" w:cs="Times New Roman"/>
          <w:sz w:val="24"/>
          <w:szCs w:val="24"/>
        </w:rPr>
        <w:t>редителя в отношении 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с учетом положений, установленных федеральными законами.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279"/>
      <w:bookmarkEnd w:id="31"/>
      <w:r w:rsidRPr="002D50AB">
        <w:rPr>
          <w:rFonts w:ascii="Times New Roman" w:hAnsi="Times New Roman" w:cs="Times New Roman"/>
          <w:sz w:val="24"/>
          <w:szCs w:val="24"/>
        </w:rPr>
        <w:t>30</w:t>
      </w:r>
      <w:r w:rsidR="00E26902" w:rsidRPr="002D50AB">
        <w:rPr>
          <w:rFonts w:ascii="Times New Roman" w:hAnsi="Times New Roman" w:cs="Times New Roman"/>
          <w:sz w:val="24"/>
          <w:szCs w:val="24"/>
        </w:rPr>
        <w:t>. Нормативные затраты (затраты), определяемые в соответствии с настоящим Положением, учитываются при формировании обоснований бюд</w:t>
      </w:r>
      <w:r w:rsidR="00E7354C" w:rsidRPr="002D50AB">
        <w:rPr>
          <w:rFonts w:ascii="Times New Roman" w:hAnsi="Times New Roman" w:cs="Times New Roman"/>
          <w:sz w:val="24"/>
          <w:szCs w:val="24"/>
        </w:rPr>
        <w:t>жетных ассигнований местного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31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Финансовое обеспечение выполнения </w:t>
      </w:r>
      <w:r w:rsidR="002417FF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осуществляется в пределах бюджетных ассигнований, пред</w:t>
      </w:r>
      <w:r w:rsidR="002417FF" w:rsidRPr="002D50AB">
        <w:rPr>
          <w:rFonts w:ascii="Times New Roman" w:hAnsi="Times New Roman" w:cs="Times New Roman"/>
          <w:sz w:val="24"/>
          <w:szCs w:val="24"/>
        </w:rPr>
        <w:t>усмотренных в местном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бюджете на указанные цели.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Финансовое обеспечение выполнения </w:t>
      </w:r>
      <w:r w:rsidR="002417FF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2417FF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учреждением осуществляется путем предоставления субсидии.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Финансовое обеспечение выполнения </w:t>
      </w:r>
      <w:r w:rsidR="002417FF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2417FF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казенным учреждением осуществляется в соответствии с показателями бюджетной сметы этого учреждения.</w:t>
      </w:r>
    </w:p>
    <w:p w:rsidR="00E26902" w:rsidRPr="002D50AB" w:rsidRDefault="00C0723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ar283"/>
      <w:bookmarkEnd w:id="32"/>
      <w:r w:rsidRPr="002D50AB">
        <w:rPr>
          <w:rFonts w:ascii="Times New Roman" w:hAnsi="Times New Roman" w:cs="Times New Roman"/>
          <w:sz w:val="24"/>
          <w:szCs w:val="24"/>
        </w:rPr>
        <w:t>3</w:t>
      </w:r>
      <w:r w:rsidR="000B1C47" w:rsidRPr="002D50AB">
        <w:rPr>
          <w:rFonts w:ascii="Times New Roman" w:hAnsi="Times New Roman" w:cs="Times New Roman"/>
          <w:sz w:val="24"/>
          <w:szCs w:val="24"/>
        </w:rPr>
        <w:t>2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Финансовое обеспечение оказания </w:t>
      </w:r>
      <w:r w:rsidR="00E87BE3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 (выполнения работ) обособленными подразделениями </w:t>
      </w:r>
      <w:r w:rsidR="00E87BE3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учреждения в случае, установленном </w:t>
      </w:r>
      <w:hyperlink w:anchor="Par119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C8406F" w:rsidRPr="002D50AB">
        <w:rPr>
          <w:rFonts w:ascii="Times New Roman" w:hAnsi="Times New Roman" w:cs="Times New Roman"/>
          <w:sz w:val="24"/>
          <w:szCs w:val="24"/>
        </w:rPr>
        <w:t>6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 осуществляется в пределах рассчитанного в соответствии с настоящим Положением объема финансового обеспечения выполнения </w:t>
      </w:r>
      <w:r w:rsidR="00E87BE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E87BE3" w:rsidRPr="002D50AB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учреждением в соответствии с правовым актом </w:t>
      </w:r>
      <w:r w:rsidR="00E87BE3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учреждения, создавшего обособленное подразделение. По решению органа, осуществляющего функции и полномочия учредителя в отношении </w:t>
      </w:r>
      <w:r w:rsidR="00E87BE3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указанный правовой акт подлежит согласованию с органом, осуществляющим функции и полномочия учредителя в отношении </w:t>
      </w:r>
      <w:r w:rsidR="00E87BE3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Правовой акт, предусмотренный </w:t>
      </w:r>
      <w:hyperlink w:anchor="Par283" w:history="1">
        <w:r w:rsidRPr="002D50AB">
          <w:rPr>
            <w:rFonts w:ascii="Times New Roman" w:hAnsi="Times New Roman" w:cs="Times New Roman"/>
            <w:sz w:val="24"/>
            <w:szCs w:val="24"/>
          </w:rPr>
          <w:t>абзацем первым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настоящего пункта, должен содержать также положения об объеме и периодичности перечисления средств на </w:t>
      </w:r>
      <w:r w:rsidRPr="002D50AB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финансовое обеспечение выполнения </w:t>
      </w:r>
      <w:r w:rsidR="00E87BE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в течение финансового года и порядок взаимодействия </w:t>
      </w:r>
      <w:r w:rsidR="00E87BE3" w:rsidRPr="002D50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D50AB">
        <w:rPr>
          <w:rFonts w:ascii="Times New Roman" w:hAnsi="Times New Roman" w:cs="Times New Roman"/>
          <w:sz w:val="24"/>
          <w:szCs w:val="24"/>
        </w:rPr>
        <w:t>учреждения с обособленным подразделением.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33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Уменьшение объема субсидии в течение срока выполнения </w:t>
      </w:r>
      <w:r w:rsidR="00E87BE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осуществляется только при соответствующем изменении </w:t>
      </w:r>
      <w:r w:rsidR="00E87BE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Изменение нормативных затрат, определяемых в соответствии с настоящим Положением, в течение срока выполнения </w:t>
      </w:r>
      <w:r w:rsidR="00E87BE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осуществляется (при необходимости) в случаях, предусмотренных нормативными правовыми актами Российской Федерации (включая внесение изменений в указанные нормативные правовые акты), приводящих к изменению объема финансового обеспечения выполнения </w:t>
      </w:r>
      <w:r w:rsidR="00E87BE3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Объем субсидии может быть изменен в течение срока выполнения </w:t>
      </w:r>
      <w:r w:rsidR="00D544A4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в случае изменения состава и стоимости имущества учреждения, признаваемого в качестве объекта налогообложения налогом на имущество организации и земельным налогом, изменения законодательства Российской Федерации о налогах и сборах, в том числе в случае отмены ранее установленных налоговых льгот, введения налоговых льгот, а также в целях достижения показателей уровня заработной платы отдельных категорий работников, установленных </w:t>
      </w:r>
      <w:hyperlink r:id="rId9" w:history="1">
        <w:r w:rsidRPr="002D50AB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597 "О мероприятиях по реализации государственной социальной политики".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При досрочном прекращении выполнения </w:t>
      </w:r>
      <w:r w:rsidR="00D544A4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по установленным в нем основаниям неиспользованные остатки субсидии в размере, соответствующем показателям, характеризующим объем не</w:t>
      </w:r>
      <w:r w:rsidR="00C92818">
        <w:rPr>
          <w:rFonts w:ascii="Times New Roman" w:hAnsi="Times New Roman" w:cs="Times New Roman"/>
          <w:sz w:val="24"/>
          <w:szCs w:val="24"/>
        </w:rPr>
        <w:t xml:space="preserve"> </w:t>
      </w:r>
      <w:r w:rsidRPr="002D50AB">
        <w:rPr>
          <w:rFonts w:ascii="Times New Roman" w:hAnsi="Times New Roman" w:cs="Times New Roman"/>
          <w:sz w:val="24"/>
          <w:szCs w:val="24"/>
        </w:rPr>
        <w:t xml:space="preserve">оказанных </w:t>
      </w:r>
      <w:r w:rsidR="00D544A4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 (невыполненных работ), подлежат перечислению в установленном порядке </w:t>
      </w:r>
      <w:r w:rsidR="00D544A4" w:rsidRPr="002D50AB">
        <w:rPr>
          <w:rFonts w:ascii="Times New Roman" w:hAnsi="Times New Roman" w:cs="Times New Roman"/>
          <w:sz w:val="24"/>
          <w:szCs w:val="24"/>
        </w:rPr>
        <w:t>муниципальными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бюджетными или автоно</w:t>
      </w:r>
      <w:r w:rsidR="00D544A4" w:rsidRPr="002D50AB">
        <w:rPr>
          <w:rFonts w:ascii="Times New Roman" w:hAnsi="Times New Roman" w:cs="Times New Roman"/>
          <w:sz w:val="24"/>
          <w:szCs w:val="24"/>
        </w:rPr>
        <w:t>мными учреждениями в местный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 и учитываются в порядке, установленном для учета сумм возврата дебиторской задолженности.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При досрочном прекращении выполнения </w:t>
      </w:r>
      <w:r w:rsidR="00D544A4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в связи с реорганизацией </w:t>
      </w:r>
      <w:r w:rsidR="00D544A4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неиспользованные остатки субсидии подлежат перечислению соответствующим </w:t>
      </w:r>
      <w:r w:rsidR="00D544A4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бюджетным и автономным учреждениям, являющимся правопреемниками.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При изменении в течение текущего финансового года типа </w:t>
      </w:r>
      <w:r w:rsidR="00D544A4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на казенное неиспользованные остатки субсидии подлежат возврату органу, осуществляющему функции и полномочия учредителя.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33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(1). При внесении изменений в показатели </w:t>
      </w:r>
      <w:r w:rsidR="00427AA5" w:rsidRPr="002D50AB">
        <w:rPr>
          <w:rFonts w:ascii="Times New Roman" w:hAnsi="Times New Roman" w:cs="Times New Roman"/>
          <w:sz w:val="24"/>
          <w:szCs w:val="24"/>
        </w:rPr>
        <w:t>муниципальн</w:t>
      </w:r>
      <w:r w:rsidR="00C92818">
        <w:rPr>
          <w:rFonts w:ascii="Times New Roman" w:hAnsi="Times New Roman" w:cs="Times New Roman"/>
          <w:sz w:val="24"/>
          <w:szCs w:val="24"/>
        </w:rPr>
        <w:t>о</w:t>
      </w:r>
      <w:r w:rsidR="00427AA5" w:rsidRPr="002D50AB">
        <w:rPr>
          <w:rFonts w:ascii="Times New Roman" w:hAnsi="Times New Roman" w:cs="Times New Roman"/>
          <w:sz w:val="24"/>
          <w:szCs w:val="24"/>
        </w:rPr>
        <w:t>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при реорганизации </w:t>
      </w:r>
      <w:r w:rsidR="00427AA5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(в случаях, предусмотренных а</w:t>
      </w:r>
      <w:r w:rsidR="00C8406F" w:rsidRPr="002D50AB">
        <w:rPr>
          <w:rFonts w:ascii="Times New Roman" w:hAnsi="Times New Roman" w:cs="Times New Roman"/>
          <w:sz w:val="24"/>
          <w:szCs w:val="24"/>
        </w:rPr>
        <w:t>бзацами пятым - восьмым пункта 5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Положения):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в форме присоединения или слияния - объем субсидии, предоставляемой </w:t>
      </w:r>
      <w:r w:rsidR="00427AA5" w:rsidRPr="002D50AB">
        <w:rPr>
          <w:rFonts w:ascii="Times New Roman" w:hAnsi="Times New Roman" w:cs="Times New Roman"/>
          <w:sz w:val="24"/>
          <w:szCs w:val="24"/>
        </w:rPr>
        <w:t>муниципальному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учреждению-правопреемнику, устанавливается с учетом объемов субсидий, предоставленных реорганизованным учреждениям, прекращающим свою деятельность, путем их суммирования;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в форме выделения - объем субсидии, предоставляемой </w:t>
      </w:r>
      <w:r w:rsidR="00427AA5" w:rsidRPr="002D50AB">
        <w:rPr>
          <w:rFonts w:ascii="Times New Roman" w:hAnsi="Times New Roman" w:cs="Times New Roman"/>
          <w:sz w:val="24"/>
          <w:szCs w:val="24"/>
        </w:rPr>
        <w:t>муниципальному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учреждению, реорганизованному путем выделения из него </w:t>
      </w:r>
      <w:r w:rsidRPr="002D50AB">
        <w:rPr>
          <w:rFonts w:ascii="Times New Roman" w:hAnsi="Times New Roman" w:cs="Times New Roman"/>
          <w:sz w:val="24"/>
          <w:szCs w:val="24"/>
        </w:rPr>
        <w:lastRenderedPageBreak/>
        <w:t>других учреждений, подлежит уменьшению на объем субсидий, предоставляемых вновь возникшим юридическим лицам;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в форме разделения - объем субсидии, предоставляемой вновь возникшим юридическим лицам, формируется путем разделения объема субсидии, предоставленной </w:t>
      </w:r>
      <w:r w:rsidR="00427AA5" w:rsidRPr="002D50AB">
        <w:rPr>
          <w:rFonts w:ascii="Times New Roman" w:hAnsi="Times New Roman" w:cs="Times New Roman"/>
          <w:sz w:val="24"/>
          <w:szCs w:val="24"/>
        </w:rPr>
        <w:t>муниципальному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учреждению, прекращающему свою деятельность в результате реорганизации.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Объем субсидий, предоставленных учреждениям, прекращающим свою деятельность в результате реорганизации, принимает нулевое значение.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После завершения реорганизации объем субсидий, предоставляемых реорганизованным </w:t>
      </w:r>
      <w:r w:rsidR="00427AA5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учреждениям, за исключением </w:t>
      </w:r>
      <w:r w:rsidR="00427AA5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прекращающих свою деятельность в результате реорганизации, должен соответствовать объему субсидии, предоставленной </w:t>
      </w:r>
      <w:r w:rsidR="00427AA5" w:rsidRPr="002D50AB">
        <w:rPr>
          <w:rFonts w:ascii="Times New Roman" w:hAnsi="Times New Roman" w:cs="Times New Roman"/>
          <w:sz w:val="24"/>
          <w:szCs w:val="24"/>
        </w:rPr>
        <w:t>муниципальному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 до начала реорганизации.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34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Субсидия перечисляется в установленном порядке на счет территориального органа Федерального казначейства по месту открытия лицевого счета </w:t>
      </w:r>
      <w:r w:rsidR="008033BF" w:rsidRPr="002D50AB">
        <w:rPr>
          <w:rFonts w:ascii="Times New Roman" w:hAnsi="Times New Roman" w:cs="Times New Roman"/>
          <w:sz w:val="24"/>
          <w:szCs w:val="24"/>
        </w:rPr>
        <w:t>муниципальному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 или на счет, открытый в кредитной организации </w:t>
      </w:r>
      <w:r w:rsidR="008033BF" w:rsidRPr="002D50AB">
        <w:rPr>
          <w:rFonts w:ascii="Times New Roman" w:hAnsi="Times New Roman" w:cs="Times New Roman"/>
          <w:sz w:val="24"/>
          <w:szCs w:val="24"/>
        </w:rPr>
        <w:t>муниципальному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автономному учреждению, в случаях, установленных федеральными законами.</w:t>
      </w:r>
    </w:p>
    <w:p w:rsidR="00E26902" w:rsidRPr="002D50AB" w:rsidRDefault="000B1C47" w:rsidP="00E2690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ar308"/>
      <w:bookmarkEnd w:id="33"/>
      <w:r w:rsidRPr="002D50AB">
        <w:rPr>
          <w:rFonts w:ascii="Times New Roman" w:hAnsi="Times New Roman" w:cs="Times New Roman"/>
          <w:sz w:val="24"/>
          <w:szCs w:val="24"/>
        </w:rPr>
        <w:t>35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2E376A" w:rsidRPr="002D50AB">
        <w:rPr>
          <w:rFonts w:ascii="Times New Roman" w:hAnsi="Times New Roman" w:cs="Times New Roman"/>
          <w:sz w:val="24"/>
          <w:szCs w:val="24"/>
        </w:rPr>
        <w:t>муниципальному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субсидии, заключаемого органом, осуществляющим функции и полномочия учредителя в отношении </w:t>
      </w:r>
      <w:r w:rsidR="002E376A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с </w:t>
      </w:r>
      <w:r w:rsidR="002E376A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учреждением в соответствии с типовой </w:t>
      </w:r>
      <w:hyperlink r:id="rId10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формой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, утвержденной Министерством финансов Российской Федерации (далее - соглашение). Соглашение определяет права, обязанности и ответственность сторон, в том числе объем и периодичность перечисления субсидии в течение финансового года. Соглашение заключается сторонами не позднее 15 рабочих дней со дня утверждения </w:t>
      </w:r>
      <w:r w:rsidR="002E376A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E26902" w:rsidRPr="002D50AB" w:rsidRDefault="000B1C47" w:rsidP="0061537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ar317"/>
      <w:bookmarkEnd w:id="34"/>
      <w:r w:rsidRPr="002D50AB">
        <w:rPr>
          <w:rFonts w:ascii="Times New Roman" w:hAnsi="Times New Roman" w:cs="Times New Roman"/>
          <w:sz w:val="24"/>
          <w:szCs w:val="24"/>
        </w:rPr>
        <w:t>36</w:t>
      </w:r>
      <w:r w:rsidR="00E26902" w:rsidRPr="002D50AB">
        <w:rPr>
          <w:rFonts w:ascii="Times New Roman" w:hAnsi="Times New Roman" w:cs="Times New Roman"/>
          <w:sz w:val="24"/>
          <w:szCs w:val="24"/>
        </w:rPr>
        <w:t>. Перечисление субсидии осуществляется в соответствии с графиком, содержащимся в соглашении</w:t>
      </w:r>
      <w:r w:rsidR="0061537B" w:rsidRPr="002D50AB">
        <w:rPr>
          <w:rFonts w:ascii="Times New Roman" w:hAnsi="Times New Roman" w:cs="Times New Roman"/>
          <w:sz w:val="24"/>
          <w:szCs w:val="24"/>
        </w:rPr>
        <w:t>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35" w:name="Par322"/>
      <w:bookmarkEnd w:id="35"/>
      <w:r w:rsidRPr="002D50AB">
        <w:rPr>
          <w:rFonts w:ascii="Times New Roman" w:hAnsi="Times New Roman" w:cs="Times New Roman"/>
          <w:sz w:val="24"/>
          <w:szCs w:val="24"/>
        </w:rPr>
        <w:t>37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Если на основании отчета о выполнении </w:t>
      </w:r>
      <w:r w:rsidR="00D95B36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задания, предусмотренного</w:t>
      </w:r>
      <w:r w:rsidR="00E26902" w:rsidRPr="002D50A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ar341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2D50AB">
        <w:rPr>
          <w:rFonts w:ascii="Times New Roman" w:hAnsi="Times New Roman" w:cs="Times New Roman"/>
          <w:sz w:val="24"/>
          <w:szCs w:val="24"/>
        </w:rPr>
        <w:t>38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настоящего Положения,</w:t>
      </w:r>
      <w:r w:rsidR="00E26902" w:rsidRPr="002D50A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показатели объема, указанные в отчете о выполнении </w:t>
      </w:r>
      <w:r w:rsidR="00D95B36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задания, меньше показателей, установленных в </w:t>
      </w:r>
      <w:r w:rsidR="00D95B36" w:rsidRPr="002D50AB">
        <w:rPr>
          <w:rFonts w:ascii="Times New Roman" w:hAnsi="Times New Roman" w:cs="Times New Roman"/>
          <w:sz w:val="24"/>
          <w:szCs w:val="24"/>
        </w:rPr>
        <w:t>муниципальном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задании (с учетом допустимых (возможных) отклонений), то соответствующие средства субсидии подлежат перечислению в </w:t>
      </w:r>
      <w:r w:rsidR="00D95B36" w:rsidRPr="002D50AB">
        <w:rPr>
          <w:rFonts w:ascii="Times New Roman" w:hAnsi="Times New Roman" w:cs="Times New Roman"/>
          <w:sz w:val="24"/>
          <w:szCs w:val="24"/>
        </w:rPr>
        <w:t xml:space="preserve">местный </w:t>
      </w:r>
      <w:r w:rsidR="00E26902" w:rsidRPr="002D50AB">
        <w:rPr>
          <w:rFonts w:ascii="Times New Roman" w:hAnsi="Times New Roman" w:cs="Times New Roman"/>
          <w:sz w:val="24"/>
          <w:szCs w:val="24"/>
        </w:rPr>
        <w:t>бюджет в соответствии с бюджетным законодательством Российской Федерации в объеме, соответствующем показателям, характеризующим объем не</w:t>
      </w:r>
      <w:r w:rsidR="00C92818">
        <w:rPr>
          <w:rFonts w:ascii="Times New Roman" w:hAnsi="Times New Roman" w:cs="Times New Roman"/>
          <w:sz w:val="24"/>
          <w:szCs w:val="24"/>
        </w:rPr>
        <w:t xml:space="preserve">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оказанной </w:t>
      </w:r>
      <w:r w:rsidR="00D95B36" w:rsidRPr="002D50AB">
        <w:rPr>
          <w:rFonts w:ascii="Times New Roman" w:hAnsi="Times New Roman" w:cs="Times New Roman"/>
          <w:sz w:val="24"/>
          <w:szCs w:val="24"/>
        </w:rPr>
        <w:t>муниципальной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услуги (невыполненной работы), и учитываются в порядке, установленном для учета сумм возврата дебиторской задолженности.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ar328"/>
      <w:bookmarkEnd w:id="36"/>
      <w:r w:rsidRPr="002D50AB">
        <w:rPr>
          <w:rFonts w:ascii="Times New Roman" w:hAnsi="Times New Roman" w:cs="Times New Roman"/>
          <w:sz w:val="24"/>
          <w:szCs w:val="24"/>
        </w:rPr>
        <w:t>Расчет объема субсидии, п</w:t>
      </w:r>
      <w:r w:rsidR="00D95B36" w:rsidRPr="002D50AB">
        <w:rPr>
          <w:rFonts w:ascii="Times New Roman" w:hAnsi="Times New Roman" w:cs="Times New Roman"/>
          <w:sz w:val="24"/>
          <w:szCs w:val="24"/>
        </w:rPr>
        <w:t>одлежащей возврату в местный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бюджет, осуществляется с применением нормативных затрат на оказание </w:t>
      </w:r>
      <w:r w:rsidR="00D95B36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 (выполнение работ), определяемых в соответствии с настоящим Положением, по форме, предусмотренной соглашением.</w:t>
      </w:r>
    </w:p>
    <w:p w:rsidR="00E26902" w:rsidRPr="002D50AB" w:rsidRDefault="00D95B36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lastRenderedPageBreak/>
        <w:t>Муниципальные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бюджетные или автономные учреждения об</w:t>
      </w:r>
      <w:r w:rsidRPr="002D50AB">
        <w:rPr>
          <w:rFonts w:ascii="Times New Roman" w:hAnsi="Times New Roman" w:cs="Times New Roman"/>
          <w:sz w:val="24"/>
          <w:szCs w:val="24"/>
        </w:rPr>
        <w:t>еспечивают возврат в местный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 субсидии в объеме, рассчитанном в соответствии с положениями </w:t>
      </w:r>
      <w:hyperlink w:anchor="Par328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 xml:space="preserve">абзаца </w:t>
        </w:r>
      </w:hyperlink>
      <w:r w:rsidR="005D73F8" w:rsidRPr="002D50AB">
        <w:rPr>
          <w:rFonts w:ascii="Times New Roman" w:hAnsi="Times New Roman" w:cs="Times New Roman"/>
          <w:sz w:val="24"/>
          <w:szCs w:val="24"/>
        </w:rPr>
        <w:t>второго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настоящего пункта, не позднее 1 мая текущего финансового года.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ar333"/>
      <w:bookmarkStart w:id="38" w:name="Par341"/>
      <w:bookmarkEnd w:id="37"/>
      <w:bookmarkEnd w:id="38"/>
      <w:r w:rsidRPr="002D50AB">
        <w:rPr>
          <w:rFonts w:ascii="Times New Roman" w:hAnsi="Times New Roman" w:cs="Times New Roman"/>
          <w:sz w:val="24"/>
          <w:szCs w:val="24"/>
        </w:rPr>
        <w:t>38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бюджетные и автономные учреждения,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казенные учреждения представляют соответственно органам, осуществляющим функции и полномочия учредителей в отношении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главным распорядителям средств </w:t>
      </w:r>
      <w:r w:rsidR="00435A51" w:rsidRPr="002D50AB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бюджета, в ведении которых находятся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казенные учреждения, отчет о выполнении </w:t>
      </w:r>
      <w:r w:rsidR="00C07237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задания, предусмотренный </w:t>
      </w:r>
      <w:hyperlink w:anchor="Par1373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приложением N 2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к настоящему Положению, в соответствии с требованиями, установленными в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муниципальном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задании.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Указанный </w:t>
      </w:r>
      <w:hyperlink w:anchor="Par1373" w:history="1">
        <w:r w:rsidRPr="002D50AB">
          <w:rPr>
            <w:rFonts w:ascii="Times New Roman" w:hAnsi="Times New Roman" w:cs="Times New Roman"/>
            <w:sz w:val="24"/>
            <w:szCs w:val="24"/>
          </w:rPr>
          <w:t>отчет</w:t>
        </w:r>
      </w:hyperlink>
      <w:r w:rsidRPr="002D50AB">
        <w:rPr>
          <w:rFonts w:ascii="Times New Roman" w:hAnsi="Times New Roman" w:cs="Times New Roman"/>
          <w:sz w:val="24"/>
          <w:szCs w:val="24"/>
        </w:rPr>
        <w:t xml:space="preserve"> представляется в сроки, установленные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муниципальным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заданием, но не позднее 1 марта финансового года, следующего за отчетным.</w:t>
      </w:r>
    </w:p>
    <w:p w:rsidR="00E26902" w:rsidRPr="002D50AB" w:rsidRDefault="00E26902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 xml:space="preserve">В случае если органом, осуществляющим функции и полномочия учредителя в отношении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главным р</w:t>
      </w:r>
      <w:r w:rsidR="00435A51" w:rsidRPr="002D50AB">
        <w:rPr>
          <w:rFonts w:ascii="Times New Roman" w:hAnsi="Times New Roman" w:cs="Times New Roman"/>
          <w:sz w:val="24"/>
          <w:szCs w:val="24"/>
        </w:rPr>
        <w:t>аспорядителем средств местного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бюджета, в ведении которого находятся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муниципальные</w:t>
      </w:r>
      <w:r w:rsidRPr="002D50AB">
        <w:rPr>
          <w:rFonts w:ascii="Times New Roman" w:hAnsi="Times New Roman" w:cs="Times New Roman"/>
          <w:sz w:val="24"/>
          <w:szCs w:val="24"/>
        </w:rPr>
        <w:t xml:space="preserve"> казенные учреждения, предусмотрено представление отчета о выполнении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Pr="002D50AB">
        <w:rPr>
          <w:rFonts w:ascii="Times New Roman" w:hAnsi="Times New Roman" w:cs="Times New Roman"/>
          <w:sz w:val="24"/>
          <w:szCs w:val="24"/>
        </w:rPr>
        <w:t xml:space="preserve"> задания в части, касающейся показателей объема оказания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 (выполнения работ), на иную дату (ежемесячно, ежеквартально), показатели отчета формируются на отчетную дату нарастающим итогом с начала года. При этом орган, осуществляющий функции и полномочия учредителя в отношении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и главный распорядитель средств </w:t>
      </w:r>
      <w:r w:rsidR="00435A51" w:rsidRPr="002D50AB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2D50AB">
        <w:rPr>
          <w:rFonts w:ascii="Times New Roman" w:hAnsi="Times New Roman" w:cs="Times New Roman"/>
          <w:sz w:val="24"/>
          <w:szCs w:val="24"/>
        </w:rPr>
        <w:t xml:space="preserve">бюджета, в ведении которого находятся </w:t>
      </w:r>
      <w:r w:rsidR="00435A51" w:rsidRPr="002D50AB">
        <w:rPr>
          <w:rFonts w:ascii="Times New Roman" w:hAnsi="Times New Roman" w:cs="Times New Roman"/>
          <w:sz w:val="24"/>
          <w:szCs w:val="24"/>
        </w:rPr>
        <w:t>муниципальные</w:t>
      </w:r>
      <w:r w:rsidRPr="002D50AB">
        <w:rPr>
          <w:rFonts w:ascii="Times New Roman" w:hAnsi="Times New Roman" w:cs="Times New Roman"/>
          <w:sz w:val="24"/>
          <w:szCs w:val="24"/>
        </w:rPr>
        <w:t xml:space="preserve"> казенные учреждения, вправе установить плановые показатели достижения результатов на установленную им отчетную дату в процентах от годового объема оказания </w:t>
      </w:r>
      <w:r w:rsidR="00F96526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Pr="002D50AB">
        <w:rPr>
          <w:rFonts w:ascii="Times New Roman" w:hAnsi="Times New Roman" w:cs="Times New Roman"/>
          <w:sz w:val="24"/>
          <w:szCs w:val="24"/>
        </w:rPr>
        <w:t xml:space="preserve"> услуг (выполнения работ) или в натуральных показателях как для государственного задания в целом, так и относительно его части (с учетом неравномерного процесса их оказания (выполнения).</w:t>
      </w:r>
    </w:p>
    <w:p w:rsidR="00E26902" w:rsidRPr="002D50AB" w:rsidRDefault="000B1C47" w:rsidP="00E269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0AB">
        <w:rPr>
          <w:rFonts w:ascii="Times New Roman" w:hAnsi="Times New Roman" w:cs="Times New Roman"/>
          <w:sz w:val="24"/>
          <w:szCs w:val="24"/>
        </w:rPr>
        <w:t>39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. Контроль за выполнением </w:t>
      </w:r>
      <w:r w:rsidR="00F96526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F96526" w:rsidRPr="002D50AB">
        <w:rPr>
          <w:rFonts w:ascii="Times New Roman" w:hAnsi="Times New Roman" w:cs="Times New Roman"/>
          <w:sz w:val="24"/>
          <w:szCs w:val="24"/>
        </w:rPr>
        <w:t>муниципальными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бюджетными и автономными учреждениями, </w:t>
      </w:r>
      <w:r w:rsidR="00F96526" w:rsidRPr="002D50AB">
        <w:rPr>
          <w:rFonts w:ascii="Times New Roman" w:hAnsi="Times New Roman" w:cs="Times New Roman"/>
          <w:sz w:val="24"/>
          <w:szCs w:val="24"/>
        </w:rPr>
        <w:t>муниципальными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казенными учреждениями осуществляют соответственно органы, осуществляющие функции и полномочия учредителя в отношении </w:t>
      </w:r>
      <w:r w:rsidR="00F96526" w:rsidRPr="002D50AB">
        <w:rPr>
          <w:rFonts w:ascii="Times New Roman" w:hAnsi="Times New Roman" w:cs="Times New Roman"/>
          <w:sz w:val="24"/>
          <w:szCs w:val="24"/>
        </w:rPr>
        <w:t>муниципальных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и главные ра</w:t>
      </w:r>
      <w:r w:rsidR="00F96526" w:rsidRPr="002D50AB">
        <w:rPr>
          <w:rFonts w:ascii="Times New Roman" w:hAnsi="Times New Roman" w:cs="Times New Roman"/>
          <w:sz w:val="24"/>
          <w:szCs w:val="24"/>
        </w:rPr>
        <w:t>спорядители средств местного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бюджета, в ведении которых находятся </w:t>
      </w:r>
      <w:r w:rsidR="00F96526" w:rsidRPr="002D50AB">
        <w:rPr>
          <w:rFonts w:ascii="Times New Roman" w:hAnsi="Times New Roman" w:cs="Times New Roman"/>
          <w:sz w:val="24"/>
          <w:szCs w:val="24"/>
        </w:rPr>
        <w:t>муниципальные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казенные учреждения, а также </w:t>
      </w:r>
      <w:r w:rsidR="00F96526" w:rsidRPr="002D50AB">
        <w:rPr>
          <w:rFonts w:ascii="Times New Roman" w:hAnsi="Times New Roman" w:cs="Times New Roman"/>
          <w:sz w:val="24"/>
          <w:szCs w:val="24"/>
        </w:rPr>
        <w:t>муниципальный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орган исполнительной власти, осуществляющий функции по контролю и надзору в финансово-бюджетной сфере.</w:t>
      </w:r>
    </w:p>
    <w:p w:rsidR="00600945" w:rsidRPr="002D50AB" w:rsidRDefault="00ED1EDD" w:rsidP="0060094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26902" w:rsidRPr="002D50AB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осуществления контроля органами, осуществляющими функции и полномочия учредителей, и главными распорядителями средств </w:t>
      </w:r>
      <w:r w:rsidR="00F96526" w:rsidRPr="002D50AB">
        <w:rPr>
          <w:rFonts w:ascii="Times New Roman" w:hAnsi="Times New Roman" w:cs="Times New Roman"/>
          <w:sz w:val="24"/>
          <w:szCs w:val="24"/>
        </w:rPr>
        <w:t>местного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бюджета, в ведении которых находятся </w:t>
      </w:r>
      <w:r w:rsidR="00F96526" w:rsidRPr="002D50AB">
        <w:rPr>
          <w:rFonts w:ascii="Times New Roman" w:hAnsi="Times New Roman" w:cs="Times New Roman"/>
          <w:sz w:val="24"/>
          <w:szCs w:val="24"/>
        </w:rPr>
        <w:t>муниципальные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казенные учреждения, за выполнением </w:t>
      </w:r>
      <w:r w:rsidR="00F96526" w:rsidRPr="002D50AB">
        <w:rPr>
          <w:rFonts w:ascii="Times New Roman" w:hAnsi="Times New Roman" w:cs="Times New Roman"/>
          <w:sz w:val="24"/>
          <w:szCs w:val="24"/>
        </w:rPr>
        <w:t>муниципального</w:t>
      </w:r>
      <w:r w:rsidR="00E26902" w:rsidRPr="002D50AB">
        <w:rPr>
          <w:rFonts w:ascii="Times New Roman" w:hAnsi="Times New Roman" w:cs="Times New Roman"/>
          <w:sz w:val="24"/>
          <w:szCs w:val="24"/>
        </w:rPr>
        <w:t xml:space="preserve"> задания устанавливаются указанными органами.</w:t>
      </w:r>
    </w:p>
    <w:p w:rsidR="006047CA" w:rsidRDefault="006047CA"/>
    <w:sectPr w:rsidR="006047CA" w:rsidSect="006D0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characterSpacingControl w:val="doNotCompress"/>
  <w:compat>
    <w:useFELayout/>
  </w:compat>
  <w:rsids>
    <w:rsidRoot w:val="00E26902"/>
    <w:rsid w:val="00090EF3"/>
    <w:rsid w:val="000B1C47"/>
    <w:rsid w:val="000F696E"/>
    <w:rsid w:val="00101A65"/>
    <w:rsid w:val="001B6D88"/>
    <w:rsid w:val="00210A8B"/>
    <w:rsid w:val="002135F9"/>
    <w:rsid w:val="00241034"/>
    <w:rsid w:val="002417FF"/>
    <w:rsid w:val="0029458D"/>
    <w:rsid w:val="002B25DB"/>
    <w:rsid w:val="002D50AB"/>
    <w:rsid w:val="002E376A"/>
    <w:rsid w:val="00335104"/>
    <w:rsid w:val="00337B85"/>
    <w:rsid w:val="00350E41"/>
    <w:rsid w:val="00392D90"/>
    <w:rsid w:val="00427AA5"/>
    <w:rsid w:val="00432DC9"/>
    <w:rsid w:val="00435A51"/>
    <w:rsid w:val="00450A5A"/>
    <w:rsid w:val="004B2511"/>
    <w:rsid w:val="004E07B7"/>
    <w:rsid w:val="00517DF5"/>
    <w:rsid w:val="005D73F8"/>
    <w:rsid w:val="00600945"/>
    <w:rsid w:val="006047CA"/>
    <w:rsid w:val="0061537B"/>
    <w:rsid w:val="00684D49"/>
    <w:rsid w:val="006D07F9"/>
    <w:rsid w:val="006D138D"/>
    <w:rsid w:val="006F4D3D"/>
    <w:rsid w:val="0075048C"/>
    <w:rsid w:val="007D65C8"/>
    <w:rsid w:val="00802376"/>
    <w:rsid w:val="008033BF"/>
    <w:rsid w:val="00865EDD"/>
    <w:rsid w:val="00875DC9"/>
    <w:rsid w:val="008A46F3"/>
    <w:rsid w:val="008F22B5"/>
    <w:rsid w:val="00902BF2"/>
    <w:rsid w:val="00903828"/>
    <w:rsid w:val="009628BB"/>
    <w:rsid w:val="009F79E2"/>
    <w:rsid w:val="00A056D6"/>
    <w:rsid w:val="00AC5670"/>
    <w:rsid w:val="00AE6BDF"/>
    <w:rsid w:val="00B022C1"/>
    <w:rsid w:val="00B212BA"/>
    <w:rsid w:val="00B465ED"/>
    <w:rsid w:val="00B71417"/>
    <w:rsid w:val="00B75BB1"/>
    <w:rsid w:val="00B932E1"/>
    <w:rsid w:val="00BA1C79"/>
    <w:rsid w:val="00BC2E05"/>
    <w:rsid w:val="00BF4C92"/>
    <w:rsid w:val="00C07237"/>
    <w:rsid w:val="00C8406F"/>
    <w:rsid w:val="00C92818"/>
    <w:rsid w:val="00C96981"/>
    <w:rsid w:val="00CA0565"/>
    <w:rsid w:val="00D544A4"/>
    <w:rsid w:val="00D85126"/>
    <w:rsid w:val="00D95B36"/>
    <w:rsid w:val="00DB2E18"/>
    <w:rsid w:val="00DC4165"/>
    <w:rsid w:val="00DF18CB"/>
    <w:rsid w:val="00E01922"/>
    <w:rsid w:val="00E0196F"/>
    <w:rsid w:val="00E10268"/>
    <w:rsid w:val="00E26902"/>
    <w:rsid w:val="00E7354C"/>
    <w:rsid w:val="00E80693"/>
    <w:rsid w:val="00E87BE3"/>
    <w:rsid w:val="00EB3159"/>
    <w:rsid w:val="00EC7CF6"/>
    <w:rsid w:val="00ED1EDD"/>
    <w:rsid w:val="00ED369F"/>
    <w:rsid w:val="00F423E4"/>
    <w:rsid w:val="00F54565"/>
    <w:rsid w:val="00F729B8"/>
    <w:rsid w:val="00F96526"/>
    <w:rsid w:val="00FC3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90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D50AB"/>
  </w:style>
  <w:style w:type="character" w:styleId="a5">
    <w:name w:val="Hyperlink"/>
    <w:basedOn w:val="a0"/>
    <w:uiPriority w:val="99"/>
    <w:semiHidden/>
    <w:unhideWhenUsed/>
    <w:rsid w:val="002D50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0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3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7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8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9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A4A926D02DAF10DC1443DC2114BC95482D474E2AE3CBC7197A8A4E681FC2FB492EA4799C0453EB51C2C80E69F370EFA801096109lFXA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A4A926D02DAF10DC1443DC2114BC954B21424B24E3CBC7197A8A4E681FC2FB492EA47B9B0D58B8018DC9522FA163ECAE010A6016F139B2lBX6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A4A926D02DAF10DC1443DC2114BC954824434E2BEDCBC7197A8A4E681FC2FB492EA47B9B0E58BF048DC9522FA163ECAE010A6016F139B2lBX6I" TargetMode="External"/><Relationship Id="rId11" Type="http://schemas.openxmlformats.org/officeDocument/2006/relationships/hyperlink" Target="consultantplus://offline/ref=17A4A926D02DAF10DC1443DC2114BC954B21424B24E3CBC7197A8A4E681FC2FB492EA47B9B0D5AB6038DC9522FA163ECAE010A6016F139B2lBX6I" TargetMode="External"/><Relationship Id="rId5" Type="http://schemas.openxmlformats.org/officeDocument/2006/relationships/hyperlink" Target="consultantplus://offline/ref=17A4A926D02DAF10DC1443DC2114BC95482D474E2AE3CBC7197A8A4E681FC2FB492EA4799C0453EB51C2C80E69F370EFA801096109lFXAI" TargetMode="External"/><Relationship Id="rId10" Type="http://schemas.openxmlformats.org/officeDocument/2006/relationships/hyperlink" Target="consultantplus://offline/ref=17A4A926D02DAF10DC1443DC2114BC954924434F21EBCBC7197A8A4E681FC2FB492EA47B9B0C58BE048DC9522FA163ECAE010A6016F139B2lBX6I" TargetMode="Externa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17A4A926D02DAF10DC1443DC2114BC954B26494E27EFCBC7197A8A4E681FC2FB5B2EFC77990B46BE01989F036AlFX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13</Pages>
  <Words>6070</Words>
  <Characters>34604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</Company>
  <LinksUpToDate>false</LinksUpToDate>
  <CharactersWithSpaces>40593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BDY</dc:creator>
  <cp:keywords/>
  <dc:description/>
  <cp:lastModifiedBy>BDY</cp:lastModifiedBy>
  <cp:revision>47</cp:revision>
  <cp:lastPrinted>2020-01-24T03:29:00Z</cp:lastPrinted>
  <dcterms:created xsi:type="dcterms:W3CDTF">2019-11-28T03:32:00Z</dcterms:created>
  <dcterms:modified xsi:type="dcterms:W3CDTF">2020-02-12T06:15:00Z</dcterms:modified>
</cp:coreProperties>
</file>